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CD6120" w14:textId="77777777" w:rsidR="007C6EA6" w:rsidRDefault="002A6B6C" w:rsidP="004B67AE">
      <w:pPr>
        <w:pStyle w:val="Kop"/>
        <w:spacing w:line="276" w:lineRule="auto"/>
        <w:rPr>
          <w:color w:val="auto"/>
          <w:sz w:val="22"/>
          <w:szCs w:val="22"/>
        </w:rPr>
      </w:pPr>
      <w:r w:rsidRPr="00033262">
        <w:rPr>
          <w:noProof/>
          <w:color w:val="auto"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64561" wp14:editId="338062EB">
                <wp:simplePos x="0" y="0"/>
                <wp:positionH relativeFrom="column">
                  <wp:posOffset>-1814195</wp:posOffset>
                </wp:positionH>
                <wp:positionV relativeFrom="paragraph">
                  <wp:posOffset>-635</wp:posOffset>
                </wp:positionV>
                <wp:extent cx="1733910" cy="76771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91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013E" w14:textId="77777777" w:rsidR="00F41052" w:rsidRDefault="00F41052" w:rsidP="00602AD8">
                            <w:pPr>
                              <w:pStyle w:val="kop-inspringen"/>
                            </w:pPr>
                            <w:r>
                              <w:t>Inhoud</w:t>
                            </w:r>
                          </w:p>
                          <w:p w14:paraId="367C97B1" w14:textId="77777777" w:rsidR="003E206F" w:rsidRDefault="003E206F" w:rsidP="00602AD8">
                            <w:pPr>
                              <w:pStyle w:val="kop-inspringen"/>
                            </w:pPr>
                          </w:p>
                          <w:p w14:paraId="64D437EA" w14:textId="77777777" w:rsidR="00964DC6" w:rsidRPr="0041085A" w:rsidRDefault="0089111D" w:rsidP="00602AD8">
                            <w:pPr>
                              <w:pStyle w:val="kop-inspringen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Februari </w:t>
                            </w:r>
                            <w:r w:rsidR="003F34E4" w:rsidRPr="0041085A">
                              <w:rPr>
                                <w:b w:val="0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</w:t>
                            </w:r>
                            <w:r w:rsidR="003E206F" w:rsidRPr="0041085A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C720B50" w14:textId="77777777" w:rsidR="00F41052" w:rsidRPr="0089111D" w:rsidRDefault="0089111D" w:rsidP="00964DC6">
                            <w:pPr>
                              <w:pStyle w:val="kop-inspringen"/>
                              <w:rPr>
                                <w:sz w:val="20"/>
                                <w:szCs w:val="20"/>
                              </w:rPr>
                            </w:pPr>
                            <w:r w:rsidRPr="0089111D">
                              <w:rPr>
                                <w:b w:val="0"/>
                                <w:sz w:val="20"/>
                                <w:szCs w:val="20"/>
                              </w:rPr>
                              <w:t>Pagina’</w:t>
                            </w:r>
                            <w:r w:rsidR="007C6EA6">
                              <w:rPr>
                                <w:b w:val="0"/>
                                <w:sz w:val="20"/>
                                <w:szCs w:val="20"/>
                              </w:rPr>
                              <w:t>s 3</w:t>
                            </w:r>
                            <w:r w:rsidR="00964DC6" w:rsidRPr="0089111D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E28C6D6" w14:textId="77777777" w:rsidR="00D0183A" w:rsidRDefault="00D0183A" w:rsidP="00D0183A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</w:pPr>
                          </w:p>
                          <w:p w14:paraId="7D610A95" w14:textId="77777777" w:rsidR="00E77A67" w:rsidRDefault="00E16397" w:rsidP="005C66E1">
                            <w:pPr>
                              <w:pStyle w:val="bulle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Waar staan we ?</w:t>
                            </w:r>
                          </w:p>
                          <w:p w14:paraId="0EDFE64D" w14:textId="77777777" w:rsidR="00670EA9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2C84D" w14:textId="77777777" w:rsidR="00E16397" w:rsidRDefault="0089111D" w:rsidP="005C66E1">
                            <w:pPr>
                              <w:pStyle w:val="bulle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Afscheid van André van Leeuwen</w:t>
                            </w:r>
                          </w:p>
                          <w:p w14:paraId="201B11E2" w14:textId="77777777" w:rsidR="00670EA9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89D1C2" w14:textId="77777777" w:rsidR="00E16397" w:rsidRDefault="0089111D" w:rsidP="005C66E1">
                            <w:pPr>
                              <w:pStyle w:val="bulle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Even voorstellen </w:t>
                            </w:r>
                          </w:p>
                          <w:p w14:paraId="4740E454" w14:textId="77777777" w:rsidR="00670EA9" w:rsidRPr="005C66E1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45717" w14:textId="77777777" w:rsidR="00E16397" w:rsidRDefault="0089111D" w:rsidP="00D0332F">
                            <w:pPr>
                              <w:pStyle w:val="bullet"/>
                            </w:pPr>
                            <w:r>
                              <w:t xml:space="preserve">Subsidie </w:t>
                            </w:r>
                          </w:p>
                          <w:p w14:paraId="330DC866" w14:textId="77777777" w:rsidR="00670EA9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</w:pPr>
                          </w:p>
                          <w:p w14:paraId="32CDCFFD" w14:textId="77777777" w:rsidR="007624BA" w:rsidRDefault="00E16397" w:rsidP="00D0332F">
                            <w:pPr>
                              <w:pStyle w:val="bullet"/>
                            </w:pPr>
                            <w:r>
                              <w:t>B</w:t>
                            </w:r>
                            <w:r w:rsidR="0089111D">
                              <w:t>ewonersavond</w:t>
                            </w:r>
                            <w:r>
                              <w:t xml:space="preserve"> </w:t>
                            </w:r>
                            <w:r w:rsidR="007624BA">
                              <w:t xml:space="preserve"> </w:t>
                            </w:r>
                          </w:p>
                          <w:p w14:paraId="1CB0FC12" w14:textId="77777777" w:rsidR="00670EA9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</w:pPr>
                          </w:p>
                          <w:p w14:paraId="4CC30C3D" w14:textId="77777777" w:rsidR="00E16397" w:rsidRDefault="0089111D" w:rsidP="00D0332F">
                            <w:pPr>
                              <w:pStyle w:val="bullet"/>
                            </w:pPr>
                            <w:r>
                              <w:t xml:space="preserve">Bewonersonderzoek </w:t>
                            </w:r>
                          </w:p>
                          <w:p w14:paraId="71B967DC" w14:textId="77777777" w:rsidR="00670EA9" w:rsidRDefault="00670EA9" w:rsidP="00670EA9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/>
                            </w:pPr>
                          </w:p>
                          <w:p w14:paraId="70D24BBE" w14:textId="77777777" w:rsidR="00670EA9" w:rsidRPr="0089111D" w:rsidRDefault="00670EA9" w:rsidP="00D0332F">
                            <w:pPr>
                              <w:pStyle w:val="bullet"/>
                            </w:pPr>
                            <w:r w:rsidRPr="0089111D">
                              <w:t>Tot slot</w:t>
                            </w:r>
                          </w:p>
                          <w:p w14:paraId="4EB0BCB9" w14:textId="77777777" w:rsidR="00E16397" w:rsidRPr="0089111D" w:rsidRDefault="00E16397" w:rsidP="00E16397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  <w:rPr>
                                <w:b w:val="0"/>
                              </w:rPr>
                            </w:pPr>
                          </w:p>
                          <w:p w14:paraId="6D44D30E" w14:textId="77777777" w:rsidR="007624BA" w:rsidRDefault="007624BA" w:rsidP="007624BA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717"/>
                            </w:pPr>
                          </w:p>
                          <w:p w14:paraId="0461B5BA" w14:textId="77777777" w:rsidR="00704E42" w:rsidRDefault="00704E42" w:rsidP="00E16397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</w:pPr>
                          </w:p>
                          <w:p w14:paraId="33855AF1" w14:textId="77777777" w:rsidR="00C03037" w:rsidRDefault="00C03037" w:rsidP="00C03037">
                            <w:pPr>
                              <w:pStyle w:val="ListParagraph"/>
                            </w:pPr>
                          </w:p>
                          <w:p w14:paraId="1DFE9623" w14:textId="77777777" w:rsidR="00C03037" w:rsidRDefault="00C03037" w:rsidP="00C03037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ind w:left="357" w:hanging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C636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-142.85pt;margin-top:-.05pt;width:136.55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IJfwIAAGMFAAAOAAAAZHJzL2Uyb0RvYy54bWysVEtv2zAMvg/YfxB0X5305TWoU2QtOgwo&#10;1mLt0LMiS41RSdQkJnb260fJdpp1u3TYxabEjxT58XF+0VnDNirEBlzFpwcTzpSTUDfuqeLfH64/&#10;fOQsonC1MOBUxbcq8ov5+3fnrZ+pQ1iBqVVg5MTFWesrvkL0s6KIcqWsiAfglSOlhmAF0jE8FXUQ&#10;LXm3pjicTE6LFkLtA0gVI91e9Uo+z/61VhJvtY4Kmak4xYb5G/J3mb7F/FzMnoLwq0YOYYh/iMKK&#10;xtGjO1dXAgVbh+YPV7aRASJoPJBgC9C6kSrnQNlMJ6+yuV8Jr3IuRE70O5ri/3Mrv27uAmvqipec&#10;OWGpRA/qOeJGPLMysdP6OCPQvScYdp+goyqP95EuU9KdDjb9KR1GeuJ5u+NWdchkMiqPjs6mpJKk&#10;K0/LcnqS2S9ezH2I+FmBZUmoeKDiZU7F5iYihULQEZJec3DdGJMLaBxrK356RC5/05CFcelG5VYY&#10;3KSU+tCzhFujEsa4b0oTFTmDdJGbUF2awDaC2kdIqRzm5LNfQieUpiDeYjjgX6J6i3Gfx/gyONwZ&#10;28ZByNm/Crt+HkPWPZ6I3Ms7idgtu6HUS6i3VOkA/aREL68bqsaNiHgnAo0GVZDGHW/pow0Q6zBI&#10;nK0g/PzbfcJTx5KWs5ZGreLxx1oExZn54qiXz6bHx2k28+H4pDykQ9jXLPc1bm0vgcoxpcXiZRYT&#10;Hs0o6gD2kbbCIr1KKuEkvV1xHMVL7BcAbRWpFosMomn0Am/cvZfJdapO6rWH7lEEPzQkUi9/hXEo&#10;xexVX/bYZOlgsUbQTW7aRHDP6kA8TXLu5WHrpFWxf86ol904/wUAAP//AwBQSwMEFAAGAAgAAAAh&#10;AHlESujiAAAACwEAAA8AAABkcnMvZG93bnJldi54bWxMj8FOwzAMhu9IvENkJG5d2kgbpTSdpkoT&#10;EoLDxi7c0iZrKxKnNNlWeHrMid1s+dPv7y/Xs7PsbKYweJSQLVJgBluvB+wkHN63SQ4sRIVaWY9G&#10;wrcJsK5ub0pVaH/BnTnvY8coBEOhJPQxjgXnoe2NU2HhR4N0O/rJqUjr1HE9qQuFO8tFmq64UwPS&#10;h16Npu5N+7k/OQkv9fZN7Rrh8h9bP78eN+PX4WMp5f3dvHkCFs0c/2H40yd1qMip8SfUgVkJiciX&#10;D8TSlAEjIMnEClhDpEjzR+BVya87VL8AAAD//wMAUEsBAi0AFAAGAAgAAAAhALaDOJL+AAAA4QEA&#10;ABMAAAAAAAAAAAAAAAAAAAAAAFtDb250ZW50X1R5cGVzXS54bWxQSwECLQAUAAYACAAAACEAOP0h&#10;/9YAAACUAQAACwAAAAAAAAAAAAAAAAAvAQAAX3JlbHMvLnJlbHNQSwECLQAUAAYACAAAACEAzqOi&#10;CX8CAABjBQAADgAAAAAAAAAAAAAAAAAuAgAAZHJzL2Uyb0RvYy54bWxQSwECLQAUAAYACAAAACEA&#10;eURK6OIAAAALAQAADwAAAAAAAAAAAAAAAADZBAAAZHJzL2Rvd25yZXYueG1sUEsFBgAAAAAEAAQA&#10;8wAAAOgFAAAAAA==&#10;" filled="f" stroked="f" strokeweight=".5pt">
                <v:textbox>
                  <w:txbxContent>
                    <w:p w:rsidR="00F41052" w:rsidRDefault="00F41052" w:rsidP="00602AD8">
                      <w:pPr>
                        <w:pStyle w:val="kop-inspringen"/>
                      </w:pPr>
                      <w:r>
                        <w:t>Inhoud</w:t>
                      </w:r>
                    </w:p>
                    <w:p w:rsidR="003E206F" w:rsidRDefault="003E206F" w:rsidP="00602AD8">
                      <w:pPr>
                        <w:pStyle w:val="kop-inspringen"/>
                      </w:pPr>
                    </w:p>
                    <w:p w:rsidR="00964DC6" w:rsidRPr="0041085A" w:rsidRDefault="0089111D" w:rsidP="00602AD8">
                      <w:pPr>
                        <w:pStyle w:val="kop-inspringen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Februari </w:t>
                      </w:r>
                      <w:r w:rsidR="003F34E4" w:rsidRPr="0041085A">
                        <w:rPr>
                          <w:b w:val="0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9</w:t>
                      </w:r>
                      <w:r w:rsidR="003E206F" w:rsidRPr="0041085A">
                        <w:rPr>
                          <w:b w:val="0"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1</w:t>
                      </w:r>
                    </w:p>
                    <w:p w:rsidR="00F41052" w:rsidRPr="0089111D" w:rsidRDefault="0089111D" w:rsidP="00964DC6">
                      <w:pPr>
                        <w:pStyle w:val="kop-inspringen"/>
                        <w:rPr>
                          <w:sz w:val="20"/>
                          <w:szCs w:val="20"/>
                        </w:rPr>
                      </w:pPr>
                      <w:r w:rsidRPr="0089111D">
                        <w:rPr>
                          <w:b w:val="0"/>
                          <w:sz w:val="20"/>
                          <w:szCs w:val="20"/>
                        </w:rPr>
                        <w:t>Pagina’</w:t>
                      </w:r>
                      <w:r w:rsidR="007C6EA6">
                        <w:rPr>
                          <w:b w:val="0"/>
                          <w:sz w:val="20"/>
                          <w:szCs w:val="20"/>
                        </w:rPr>
                        <w:t>s 3</w:t>
                      </w:r>
                      <w:r w:rsidR="00964DC6" w:rsidRPr="0089111D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</w:p>
                    <w:p w:rsidR="00D0183A" w:rsidRDefault="00D0183A" w:rsidP="00D0183A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</w:pPr>
                    </w:p>
                    <w:p w:rsidR="00E77A67" w:rsidRDefault="00E16397" w:rsidP="005C66E1">
                      <w:pPr>
                        <w:pStyle w:val="bulle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Waar staan we ?</w:t>
                      </w:r>
                    </w:p>
                    <w:p w:rsidR="00670EA9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  <w:rPr>
                          <w:rFonts w:ascii="Arial" w:hAnsi="Arial" w:cs="Arial"/>
                        </w:rPr>
                      </w:pPr>
                    </w:p>
                    <w:p w:rsidR="00E16397" w:rsidRDefault="0089111D" w:rsidP="005C66E1">
                      <w:pPr>
                        <w:pStyle w:val="bulle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Afscheid van André van Leeuwen</w:t>
                      </w:r>
                    </w:p>
                    <w:p w:rsidR="00670EA9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  <w:rPr>
                          <w:rFonts w:ascii="Arial" w:hAnsi="Arial" w:cs="Arial"/>
                        </w:rPr>
                      </w:pPr>
                    </w:p>
                    <w:p w:rsidR="00E16397" w:rsidRDefault="0089111D" w:rsidP="005C66E1">
                      <w:pPr>
                        <w:pStyle w:val="bulle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Even voorstellen </w:t>
                      </w:r>
                    </w:p>
                    <w:p w:rsidR="00670EA9" w:rsidRPr="005C66E1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  <w:rPr>
                          <w:rFonts w:ascii="Arial" w:hAnsi="Arial" w:cs="Arial"/>
                        </w:rPr>
                      </w:pPr>
                    </w:p>
                    <w:p w:rsidR="00E16397" w:rsidRDefault="0089111D" w:rsidP="00D0332F">
                      <w:pPr>
                        <w:pStyle w:val="bullet"/>
                      </w:pPr>
                      <w:r>
                        <w:t xml:space="preserve">Subsidie </w:t>
                      </w:r>
                    </w:p>
                    <w:p w:rsidR="00670EA9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</w:pPr>
                    </w:p>
                    <w:p w:rsidR="007624BA" w:rsidRDefault="00E16397" w:rsidP="00D0332F">
                      <w:pPr>
                        <w:pStyle w:val="bullet"/>
                      </w:pPr>
                      <w:r>
                        <w:t>B</w:t>
                      </w:r>
                      <w:r w:rsidR="0089111D">
                        <w:t>ewonersavond</w:t>
                      </w:r>
                      <w:r>
                        <w:t xml:space="preserve"> </w:t>
                      </w:r>
                      <w:r w:rsidR="007624BA">
                        <w:t xml:space="preserve"> </w:t>
                      </w:r>
                    </w:p>
                    <w:p w:rsidR="00670EA9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</w:pPr>
                    </w:p>
                    <w:p w:rsidR="00E16397" w:rsidRDefault="0089111D" w:rsidP="00D0332F">
                      <w:pPr>
                        <w:pStyle w:val="bullet"/>
                      </w:pPr>
                      <w:r>
                        <w:t xml:space="preserve">Bewonersonderzoek </w:t>
                      </w:r>
                    </w:p>
                    <w:p w:rsidR="00670EA9" w:rsidRDefault="00670EA9" w:rsidP="00670EA9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/>
                      </w:pPr>
                    </w:p>
                    <w:p w:rsidR="00670EA9" w:rsidRPr="0089111D" w:rsidRDefault="00670EA9" w:rsidP="00D0332F">
                      <w:pPr>
                        <w:pStyle w:val="bullet"/>
                      </w:pPr>
                      <w:r w:rsidRPr="0089111D">
                        <w:t>Tot slot</w:t>
                      </w:r>
                    </w:p>
                    <w:p w:rsidR="00E16397" w:rsidRPr="0089111D" w:rsidRDefault="00E16397" w:rsidP="00E16397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 w:hanging="357"/>
                        <w:rPr>
                          <w:b w:val="0"/>
                        </w:rPr>
                      </w:pPr>
                    </w:p>
                    <w:p w:rsidR="007624BA" w:rsidRDefault="007624BA" w:rsidP="007624BA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717"/>
                      </w:pPr>
                    </w:p>
                    <w:p w:rsidR="00704E42" w:rsidRDefault="00704E42" w:rsidP="00E16397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 w:hanging="357"/>
                      </w:pPr>
                    </w:p>
                    <w:p w:rsidR="00C03037" w:rsidRDefault="00C03037" w:rsidP="00C03037">
                      <w:pPr>
                        <w:pStyle w:val="Lijstalinea"/>
                      </w:pPr>
                    </w:p>
                    <w:p w:rsidR="00C03037" w:rsidRDefault="00C03037" w:rsidP="00C03037">
                      <w:pPr>
                        <w:pStyle w:val="bullet"/>
                        <w:numPr>
                          <w:ilvl w:val="0"/>
                          <w:numId w:val="0"/>
                        </w:numPr>
                        <w:ind w:left="357" w:hanging="357"/>
                      </w:pPr>
                    </w:p>
                  </w:txbxContent>
                </v:textbox>
              </v:shape>
            </w:pict>
          </mc:Fallback>
        </mc:AlternateContent>
      </w:r>
      <w:r w:rsidR="00B56062" w:rsidRPr="00033262">
        <w:rPr>
          <w:rFonts w:cs="Arial"/>
          <w:color w:val="auto"/>
          <w:sz w:val="22"/>
          <w:szCs w:val="22"/>
        </w:rPr>
        <w:t xml:space="preserve">Dit is de </w:t>
      </w:r>
      <w:r w:rsidR="006F6DCB">
        <w:rPr>
          <w:rFonts w:cs="Arial"/>
          <w:color w:val="auto"/>
          <w:sz w:val="22"/>
          <w:szCs w:val="22"/>
        </w:rPr>
        <w:t xml:space="preserve">eerste </w:t>
      </w:r>
      <w:r w:rsidR="00B56062" w:rsidRPr="00033262">
        <w:rPr>
          <w:rFonts w:cs="Arial"/>
          <w:color w:val="auto"/>
          <w:sz w:val="22"/>
          <w:szCs w:val="22"/>
        </w:rPr>
        <w:t xml:space="preserve">nieuwsbrief </w:t>
      </w:r>
      <w:r w:rsidR="006F6DCB">
        <w:rPr>
          <w:rFonts w:cs="Arial"/>
          <w:color w:val="auto"/>
          <w:sz w:val="22"/>
          <w:szCs w:val="22"/>
        </w:rPr>
        <w:t>in 2019</w:t>
      </w:r>
      <w:r w:rsidR="00CA16BD" w:rsidRPr="00033262">
        <w:rPr>
          <w:rFonts w:cs="Arial"/>
          <w:color w:val="auto"/>
          <w:sz w:val="22"/>
          <w:szCs w:val="22"/>
        </w:rPr>
        <w:t>.</w:t>
      </w:r>
      <w:r w:rsidR="00B37FE0" w:rsidRPr="00033262">
        <w:rPr>
          <w:color w:val="auto"/>
          <w:sz w:val="22"/>
          <w:szCs w:val="22"/>
        </w:rPr>
        <w:t xml:space="preserve"> </w:t>
      </w:r>
    </w:p>
    <w:p w14:paraId="0E13D0DC" w14:textId="77777777" w:rsidR="004C1305" w:rsidRDefault="007C6EA6" w:rsidP="002B4644">
      <w:pPr>
        <w:pStyle w:val="Kop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Met deze nieuw</w:t>
      </w:r>
      <w:r w:rsidR="004C1305">
        <w:rPr>
          <w:color w:val="auto"/>
          <w:sz w:val="22"/>
          <w:szCs w:val="22"/>
        </w:rPr>
        <w:t xml:space="preserve">sbrief informeren wij u over de vervolgstappen. </w:t>
      </w:r>
    </w:p>
    <w:p w14:paraId="29403F4C" w14:textId="77777777" w:rsidR="002B4644" w:rsidRPr="00033262" w:rsidRDefault="004C1305" w:rsidP="002B4644">
      <w:pPr>
        <w:pStyle w:val="Kop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Achter de schermen zijn we samen met het consortium Inside Out en de bewonerscommissie, druk bezig met het inrichten van </w:t>
      </w:r>
      <w:r w:rsidR="009B2677">
        <w:rPr>
          <w:color w:val="auto"/>
          <w:sz w:val="22"/>
          <w:szCs w:val="22"/>
        </w:rPr>
        <w:t>de</w:t>
      </w:r>
      <w:r>
        <w:rPr>
          <w:color w:val="auto"/>
          <w:sz w:val="22"/>
          <w:szCs w:val="22"/>
        </w:rPr>
        <w:t xml:space="preserve"> vervolgstappen en het maken van een planning. </w:t>
      </w:r>
      <w:r w:rsidR="00606A89" w:rsidRPr="00033262">
        <w:rPr>
          <w:color w:val="auto"/>
          <w:sz w:val="22"/>
          <w:szCs w:val="22"/>
        </w:rPr>
        <w:t xml:space="preserve">Omdat het onmogelijk is </w:t>
      </w:r>
      <w:r>
        <w:rPr>
          <w:color w:val="auto"/>
          <w:sz w:val="22"/>
          <w:szCs w:val="22"/>
        </w:rPr>
        <w:t xml:space="preserve">om </w:t>
      </w:r>
      <w:r w:rsidR="00606A89" w:rsidRPr="00033262">
        <w:rPr>
          <w:color w:val="auto"/>
          <w:sz w:val="22"/>
          <w:szCs w:val="22"/>
        </w:rPr>
        <w:t>met alle bewoners persoonlijk contact te hebben, spreek</w:t>
      </w:r>
      <w:r w:rsidR="00E95184">
        <w:rPr>
          <w:color w:val="auto"/>
          <w:sz w:val="22"/>
          <w:szCs w:val="22"/>
        </w:rPr>
        <w:t>t</w:t>
      </w:r>
      <w:r w:rsidR="00606A89" w:rsidRPr="00033262">
        <w:rPr>
          <w:color w:val="auto"/>
          <w:sz w:val="22"/>
          <w:szCs w:val="22"/>
        </w:rPr>
        <w:t xml:space="preserve"> Bo-Ex </w:t>
      </w:r>
      <w:r w:rsidR="00CA16BD" w:rsidRPr="00033262">
        <w:rPr>
          <w:color w:val="auto"/>
          <w:sz w:val="22"/>
          <w:szCs w:val="22"/>
        </w:rPr>
        <w:t xml:space="preserve">zeer regelmatig </w:t>
      </w:r>
      <w:r w:rsidR="00606A89" w:rsidRPr="00033262">
        <w:rPr>
          <w:color w:val="auto"/>
          <w:sz w:val="22"/>
          <w:szCs w:val="22"/>
        </w:rPr>
        <w:t xml:space="preserve">met de </w:t>
      </w:r>
      <w:r w:rsidR="00146FA6" w:rsidRPr="00033262">
        <w:rPr>
          <w:color w:val="auto"/>
          <w:sz w:val="22"/>
          <w:szCs w:val="22"/>
        </w:rPr>
        <w:t xml:space="preserve">renovatiecommissie </w:t>
      </w:r>
      <w:r w:rsidR="00744F71" w:rsidRPr="00033262">
        <w:rPr>
          <w:color w:val="auto"/>
          <w:sz w:val="22"/>
          <w:szCs w:val="22"/>
        </w:rPr>
        <w:t xml:space="preserve">Henriëttedreef </w:t>
      </w:r>
      <w:r w:rsidR="00CA16BD" w:rsidRPr="00033262">
        <w:rPr>
          <w:color w:val="auto"/>
          <w:sz w:val="22"/>
          <w:szCs w:val="22"/>
        </w:rPr>
        <w:t>en maken we afspraken over de voortgang</w:t>
      </w:r>
      <w:r w:rsidR="00606A89" w:rsidRPr="00033262">
        <w:rPr>
          <w:color w:val="auto"/>
          <w:sz w:val="22"/>
          <w:szCs w:val="22"/>
        </w:rPr>
        <w:t xml:space="preserve">. </w:t>
      </w:r>
    </w:p>
    <w:p w14:paraId="20C90301" w14:textId="77777777" w:rsidR="008C48C8" w:rsidRDefault="008C48C8" w:rsidP="008C48C8">
      <w:pPr>
        <w:pStyle w:val="Default"/>
        <w:spacing w:line="276" w:lineRule="auto"/>
        <w:ind w:left="567"/>
        <w:rPr>
          <w:rFonts w:ascii="Arial" w:hAnsi="Arial" w:cs="Arial"/>
          <w:color w:val="auto"/>
          <w:sz w:val="20"/>
          <w:szCs w:val="20"/>
        </w:rPr>
      </w:pPr>
    </w:p>
    <w:p w14:paraId="5A850046" w14:textId="77777777" w:rsidR="00744F71" w:rsidRDefault="00744F71" w:rsidP="00744F71">
      <w:pPr>
        <w:pStyle w:val="Kop"/>
        <w:spacing w:line="276" w:lineRule="auto"/>
        <w:rPr>
          <w:i/>
        </w:rPr>
      </w:pPr>
      <w:r>
        <w:rPr>
          <w:i/>
        </w:rPr>
        <w:t>Waar staan we?</w:t>
      </w:r>
    </w:p>
    <w:p w14:paraId="3B685F23" w14:textId="77777777" w:rsidR="00E67C4A" w:rsidRDefault="006F6DCB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Afgelopen week zijn er nieuwe zonnepanelen geplaatst aan de buitenzijde van woning op nummer 125. Deze zonnepanelen zijn speciaal ontwikkeld en op </w:t>
      </w:r>
      <w:r w:rsidR="0089111D">
        <w:rPr>
          <w:b w:val="0"/>
          <w:color w:val="auto"/>
          <w:sz w:val="22"/>
          <w:szCs w:val="22"/>
        </w:rPr>
        <w:t>maat</w:t>
      </w:r>
      <w:r>
        <w:rPr>
          <w:b w:val="0"/>
          <w:color w:val="auto"/>
          <w:sz w:val="22"/>
          <w:szCs w:val="22"/>
        </w:rPr>
        <w:t xml:space="preserve"> </w:t>
      </w:r>
      <w:r w:rsidR="0089111D">
        <w:rPr>
          <w:b w:val="0"/>
          <w:color w:val="auto"/>
          <w:sz w:val="22"/>
          <w:szCs w:val="22"/>
        </w:rPr>
        <w:t xml:space="preserve">gemaakt </w:t>
      </w:r>
      <w:r>
        <w:rPr>
          <w:b w:val="0"/>
          <w:color w:val="auto"/>
          <w:sz w:val="22"/>
          <w:szCs w:val="22"/>
        </w:rPr>
        <w:t xml:space="preserve">voor de Henriëttedreef. </w:t>
      </w:r>
    </w:p>
    <w:p w14:paraId="2E169629" w14:textId="77777777" w:rsidR="00E67C4A" w:rsidRDefault="00E67C4A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338B7192" w14:textId="77777777" w:rsidR="006F6DCB" w:rsidRDefault="006F6DCB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Daarnaast blijven we d</w:t>
      </w:r>
      <w:r w:rsidR="009B2677">
        <w:rPr>
          <w:b w:val="0"/>
          <w:color w:val="auto"/>
          <w:sz w:val="22"/>
          <w:szCs w:val="22"/>
        </w:rPr>
        <w:t xml:space="preserve">e woningen </w:t>
      </w:r>
      <w:r>
        <w:rPr>
          <w:b w:val="0"/>
          <w:color w:val="auto"/>
          <w:sz w:val="22"/>
          <w:szCs w:val="22"/>
        </w:rPr>
        <w:t xml:space="preserve">monitoren en zien we </w:t>
      </w:r>
      <w:r w:rsidR="00E67C4A">
        <w:rPr>
          <w:b w:val="0"/>
          <w:color w:val="auto"/>
          <w:sz w:val="22"/>
          <w:szCs w:val="22"/>
        </w:rPr>
        <w:t xml:space="preserve">tot nu toe </w:t>
      </w:r>
      <w:r>
        <w:rPr>
          <w:b w:val="0"/>
          <w:color w:val="auto"/>
          <w:sz w:val="22"/>
          <w:szCs w:val="22"/>
        </w:rPr>
        <w:t>dat we goede resultaten behalen</w:t>
      </w:r>
      <w:r w:rsidR="00E67C4A">
        <w:rPr>
          <w:b w:val="0"/>
          <w:color w:val="auto"/>
          <w:sz w:val="22"/>
          <w:szCs w:val="22"/>
        </w:rPr>
        <w:t xml:space="preserve"> op het gebied van comfort </w:t>
      </w:r>
      <w:r>
        <w:rPr>
          <w:b w:val="0"/>
          <w:color w:val="auto"/>
          <w:sz w:val="22"/>
          <w:szCs w:val="22"/>
        </w:rPr>
        <w:t>in de woning en energiezuinigheid.</w:t>
      </w:r>
    </w:p>
    <w:p w14:paraId="0790BD3E" w14:textId="77777777" w:rsidR="00456DFE" w:rsidRDefault="00456DFE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56B8A6C6" w14:textId="77777777" w:rsidR="009972F8" w:rsidRDefault="009972F8" w:rsidP="009972F8">
      <w:pPr>
        <w:pStyle w:val="Kop"/>
        <w:spacing w:line="276" w:lineRule="auto"/>
        <w:rPr>
          <w:i/>
        </w:rPr>
      </w:pPr>
      <w:r>
        <w:rPr>
          <w:i/>
        </w:rPr>
        <w:t xml:space="preserve">Afscheid van André van Leeuwen </w:t>
      </w:r>
    </w:p>
    <w:p w14:paraId="04E2DD10" w14:textId="72B580F9" w:rsidR="009972F8" w:rsidRDefault="00E67C4A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Eind februari nemen we </w:t>
      </w:r>
      <w:r w:rsidR="009972F8">
        <w:rPr>
          <w:b w:val="0"/>
          <w:color w:val="auto"/>
          <w:sz w:val="22"/>
          <w:szCs w:val="22"/>
        </w:rPr>
        <w:t xml:space="preserve">afscheid van projectleider André van Leeuwen. André zet een volgende stap in zijn carrière en neemt afscheid </w:t>
      </w:r>
      <w:r w:rsidR="004C1305">
        <w:rPr>
          <w:b w:val="0"/>
          <w:color w:val="auto"/>
          <w:sz w:val="22"/>
          <w:szCs w:val="22"/>
        </w:rPr>
        <w:t>van</w:t>
      </w:r>
      <w:r w:rsidR="009972F8">
        <w:rPr>
          <w:b w:val="0"/>
          <w:color w:val="auto"/>
          <w:sz w:val="22"/>
          <w:szCs w:val="22"/>
        </w:rPr>
        <w:t xml:space="preserve"> Bo-Ex.</w:t>
      </w:r>
    </w:p>
    <w:p w14:paraId="0E476E35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655B8DFD" w14:textId="77777777" w:rsidR="004B67AE" w:rsidRDefault="004B67AE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04631F98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 w:rsidRPr="007C6EA6">
        <w:rPr>
          <w:b w:val="0"/>
          <w:noProof/>
          <w:color w:val="auto"/>
          <w:sz w:val="22"/>
          <w:szCs w:val="22"/>
          <w:lang w:eastAsia="nl-NL"/>
        </w:rPr>
        <w:drawing>
          <wp:inline distT="0" distB="0" distL="0" distR="0" wp14:anchorId="5F5FB28D" wp14:editId="7551BB9D">
            <wp:extent cx="1912513" cy="1912513"/>
            <wp:effectExtent l="0" t="0" r="0" b="0"/>
            <wp:docPr id="5" name="Afbeelding 5" descr="U:\AZ\PR\Projecten\Henriettedreef\Fotografie\Andre van Leeuwen\Bo-Ex_Andre_van_Leeuwen_1-1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Z\PR\Projecten\Henriettedreef\Fotografie\Andre van Leeuwen\Bo-Ex_Andre_van_Leeuwen_1-1_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74" cy="19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C748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7D4D16C7" w14:textId="77777777" w:rsidR="009972F8" w:rsidRDefault="009972F8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116FD9A4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0AFD1A1C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2ADF5A1F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559128B5" w14:textId="77777777" w:rsidR="00456DFE" w:rsidRDefault="00456DFE" w:rsidP="00456DFE">
      <w:pPr>
        <w:pStyle w:val="Kop"/>
        <w:spacing w:line="276" w:lineRule="auto"/>
        <w:rPr>
          <w:sz w:val="22"/>
          <w:szCs w:val="22"/>
        </w:rPr>
      </w:pPr>
      <w:r>
        <w:rPr>
          <w:i/>
        </w:rPr>
        <w:t xml:space="preserve">Even voorstellen  </w:t>
      </w:r>
      <w:r w:rsidRPr="00670EA9">
        <w:rPr>
          <w:sz w:val="22"/>
          <w:szCs w:val="22"/>
        </w:rPr>
        <w:t xml:space="preserve"> </w:t>
      </w:r>
    </w:p>
    <w:p w14:paraId="3CD3929A" w14:textId="4E7C3996" w:rsidR="0089111D" w:rsidRDefault="009972F8" w:rsidP="00456DFE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Projectmanager </w:t>
      </w:r>
      <w:r w:rsidR="00456DFE">
        <w:rPr>
          <w:b w:val="0"/>
          <w:color w:val="auto"/>
          <w:sz w:val="22"/>
          <w:szCs w:val="22"/>
        </w:rPr>
        <w:t xml:space="preserve">Werner </w:t>
      </w:r>
      <w:proofErr w:type="spellStart"/>
      <w:r w:rsidR="00456DFE">
        <w:rPr>
          <w:b w:val="0"/>
          <w:color w:val="auto"/>
          <w:sz w:val="22"/>
          <w:szCs w:val="22"/>
        </w:rPr>
        <w:t>Schultink</w:t>
      </w:r>
      <w:proofErr w:type="spellEnd"/>
      <w:r w:rsidR="0089111D">
        <w:rPr>
          <w:b w:val="0"/>
          <w:color w:val="auto"/>
          <w:sz w:val="22"/>
          <w:szCs w:val="22"/>
        </w:rPr>
        <w:t xml:space="preserve"> (</w:t>
      </w:r>
      <w:r w:rsidR="005E6603">
        <w:rPr>
          <w:b w:val="0"/>
          <w:color w:val="auto"/>
          <w:sz w:val="22"/>
          <w:szCs w:val="22"/>
        </w:rPr>
        <w:t xml:space="preserve">eerste </w:t>
      </w:r>
      <w:r w:rsidR="0089111D">
        <w:rPr>
          <w:b w:val="0"/>
          <w:color w:val="auto"/>
          <w:sz w:val="22"/>
          <w:szCs w:val="22"/>
        </w:rPr>
        <w:t>foto)</w:t>
      </w:r>
      <w:r>
        <w:rPr>
          <w:b w:val="0"/>
          <w:color w:val="auto"/>
          <w:sz w:val="22"/>
          <w:szCs w:val="22"/>
        </w:rPr>
        <w:t xml:space="preserve">. Werner is </w:t>
      </w:r>
      <w:r w:rsidR="0089111D">
        <w:rPr>
          <w:b w:val="0"/>
          <w:color w:val="auto"/>
          <w:sz w:val="22"/>
          <w:szCs w:val="22"/>
        </w:rPr>
        <w:t xml:space="preserve">vanaf nu uw eerste aanspreekpunt. Hij neemt de rol van André van Leeuwen over. </w:t>
      </w:r>
    </w:p>
    <w:p w14:paraId="1BABF889" w14:textId="77777777" w:rsidR="00456DFE" w:rsidRDefault="0089111D" w:rsidP="00456DFE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Werner heeft al meerdere projecten voor Bo-Ex met succes afgerond</w:t>
      </w:r>
      <w:r w:rsidR="009972F8">
        <w:rPr>
          <w:b w:val="0"/>
          <w:color w:val="auto"/>
          <w:sz w:val="22"/>
          <w:szCs w:val="22"/>
        </w:rPr>
        <w:t>.</w:t>
      </w:r>
    </w:p>
    <w:p w14:paraId="2F6A6A66" w14:textId="77777777" w:rsidR="004C1305" w:rsidRPr="00456DFE" w:rsidRDefault="004C1305" w:rsidP="00456DFE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2080A199" w14:textId="77777777" w:rsidR="00456DFE" w:rsidRDefault="00456DFE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rFonts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5B97618E" wp14:editId="5986779A">
            <wp:extent cx="1671765" cy="1622738"/>
            <wp:effectExtent l="0" t="0" r="5080" b="0"/>
            <wp:docPr id="2" name="Afbeelding 2" descr="Afbeeldingsresultaten voor werner schulti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werner schulti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64" cy="16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3C8F" w14:textId="77777777" w:rsidR="007C6EA6" w:rsidRDefault="007C6EA6" w:rsidP="00744F71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6053E27C" w14:textId="77777777" w:rsidR="0089111D" w:rsidRDefault="0089111D" w:rsidP="00670EA9">
      <w:pPr>
        <w:pStyle w:val="Kop"/>
        <w:spacing w:line="276" w:lineRule="auto"/>
        <w:rPr>
          <w:i/>
        </w:rPr>
      </w:pPr>
    </w:p>
    <w:p w14:paraId="0D249328" w14:textId="697D175F" w:rsidR="003F31A1" w:rsidRPr="004B67AE" w:rsidRDefault="003F31A1" w:rsidP="003F31A1">
      <w:pPr>
        <w:pStyle w:val="Kop"/>
        <w:spacing w:line="276" w:lineRule="auto"/>
        <w:rPr>
          <w:rFonts w:cs="Arial"/>
          <w:b w:val="0"/>
          <w:color w:val="auto"/>
          <w:sz w:val="22"/>
          <w:szCs w:val="22"/>
        </w:rPr>
      </w:pPr>
      <w:r w:rsidRPr="004B67AE">
        <w:rPr>
          <w:rFonts w:cs="Arial"/>
          <w:b w:val="0"/>
          <w:color w:val="auto"/>
          <w:sz w:val="22"/>
          <w:szCs w:val="22"/>
        </w:rPr>
        <w:t xml:space="preserve">Een andere wijziging is dat Arno Peekel </w:t>
      </w:r>
      <w:r w:rsidR="004C1305">
        <w:rPr>
          <w:rFonts w:cs="Arial"/>
          <w:b w:val="0"/>
          <w:color w:val="auto"/>
          <w:sz w:val="22"/>
          <w:szCs w:val="22"/>
        </w:rPr>
        <w:t>(</w:t>
      </w:r>
      <w:r w:rsidR="005E6603">
        <w:rPr>
          <w:rFonts w:cs="Arial"/>
          <w:b w:val="0"/>
          <w:color w:val="auto"/>
          <w:sz w:val="22"/>
          <w:szCs w:val="22"/>
        </w:rPr>
        <w:t xml:space="preserve">tweede </w:t>
      </w:r>
      <w:r w:rsidR="004C1305">
        <w:rPr>
          <w:rFonts w:cs="Arial"/>
          <w:b w:val="0"/>
          <w:color w:val="auto"/>
          <w:sz w:val="22"/>
          <w:szCs w:val="22"/>
        </w:rPr>
        <w:t xml:space="preserve">foto) </w:t>
      </w:r>
      <w:r w:rsidR="00AE3629" w:rsidRPr="004B67AE">
        <w:rPr>
          <w:rFonts w:cs="Arial"/>
          <w:b w:val="0"/>
          <w:color w:val="auto"/>
          <w:sz w:val="22"/>
          <w:szCs w:val="22"/>
        </w:rPr>
        <w:t xml:space="preserve">aan het team is toegevoegd. Arno is projectmanager Duurzame Innovatie bij </w:t>
      </w:r>
      <w:r w:rsidR="009B2677">
        <w:rPr>
          <w:rFonts w:cs="Arial"/>
          <w:b w:val="0"/>
          <w:color w:val="auto"/>
          <w:sz w:val="22"/>
          <w:szCs w:val="22"/>
        </w:rPr>
        <w:t xml:space="preserve">het </w:t>
      </w:r>
      <w:r w:rsidR="00AE3629" w:rsidRPr="004B67AE">
        <w:rPr>
          <w:rFonts w:cs="Arial"/>
          <w:b w:val="0"/>
          <w:color w:val="auto"/>
          <w:sz w:val="22"/>
          <w:szCs w:val="22"/>
        </w:rPr>
        <w:t>Utrecht</w:t>
      </w:r>
      <w:r w:rsidR="009B2677">
        <w:rPr>
          <w:rFonts w:cs="Arial"/>
          <w:b w:val="0"/>
          <w:color w:val="auto"/>
          <w:sz w:val="22"/>
          <w:szCs w:val="22"/>
        </w:rPr>
        <w:t xml:space="preserve"> </w:t>
      </w:r>
      <w:proofErr w:type="spellStart"/>
      <w:r w:rsidR="00AE3629" w:rsidRPr="004B67AE">
        <w:rPr>
          <w:rFonts w:cs="Arial"/>
          <w:b w:val="0"/>
          <w:color w:val="auto"/>
          <w:sz w:val="22"/>
          <w:szCs w:val="22"/>
        </w:rPr>
        <w:t>Sustainability</w:t>
      </w:r>
      <w:proofErr w:type="spellEnd"/>
      <w:r w:rsidR="00AE3629" w:rsidRPr="004B67AE">
        <w:rPr>
          <w:rFonts w:cs="Arial"/>
          <w:b w:val="0"/>
          <w:color w:val="auto"/>
          <w:sz w:val="22"/>
          <w:szCs w:val="22"/>
        </w:rPr>
        <w:t xml:space="preserve"> </w:t>
      </w:r>
      <w:proofErr w:type="spellStart"/>
      <w:r w:rsidR="00AE3629" w:rsidRPr="004B67AE">
        <w:rPr>
          <w:rFonts w:cs="Arial"/>
          <w:b w:val="0"/>
          <w:color w:val="auto"/>
          <w:sz w:val="22"/>
          <w:szCs w:val="22"/>
        </w:rPr>
        <w:t>Insitute</w:t>
      </w:r>
      <w:proofErr w:type="spellEnd"/>
      <w:r w:rsidR="00AE3629" w:rsidRPr="004B67AE">
        <w:rPr>
          <w:rFonts w:cs="Arial"/>
          <w:b w:val="0"/>
          <w:color w:val="auto"/>
          <w:sz w:val="22"/>
          <w:szCs w:val="22"/>
        </w:rPr>
        <w:t xml:space="preserve"> (USI)</w:t>
      </w:r>
      <w:r w:rsidR="004B67AE">
        <w:rPr>
          <w:rFonts w:cs="Arial"/>
          <w:b w:val="0"/>
          <w:color w:val="auto"/>
          <w:sz w:val="22"/>
          <w:szCs w:val="22"/>
        </w:rPr>
        <w:t>. Arno vervangt</w:t>
      </w:r>
      <w:r w:rsidR="00AE3629" w:rsidRPr="004B67AE">
        <w:rPr>
          <w:rFonts w:cs="Arial"/>
          <w:b w:val="0"/>
          <w:color w:val="auto"/>
          <w:sz w:val="22"/>
          <w:szCs w:val="22"/>
        </w:rPr>
        <w:t xml:space="preserve"> Tony Schoen</w:t>
      </w:r>
      <w:r w:rsidR="00E95184">
        <w:rPr>
          <w:rFonts w:cs="Arial"/>
          <w:b w:val="0"/>
          <w:color w:val="auto"/>
          <w:sz w:val="22"/>
          <w:szCs w:val="22"/>
        </w:rPr>
        <w:t>.</w:t>
      </w:r>
      <w:r w:rsidR="004C1305">
        <w:rPr>
          <w:rFonts w:cs="Arial"/>
          <w:b w:val="0"/>
          <w:color w:val="auto"/>
          <w:sz w:val="22"/>
          <w:szCs w:val="22"/>
        </w:rPr>
        <w:t xml:space="preserve"> </w:t>
      </w:r>
      <w:r w:rsidR="00E95184">
        <w:rPr>
          <w:rFonts w:cs="Arial"/>
          <w:b w:val="0"/>
          <w:color w:val="auto"/>
          <w:sz w:val="22"/>
          <w:szCs w:val="22"/>
        </w:rPr>
        <w:t>H</w:t>
      </w:r>
      <w:r w:rsidR="00AE3629" w:rsidRPr="004B67AE">
        <w:rPr>
          <w:rFonts w:cs="Arial"/>
          <w:b w:val="0"/>
          <w:color w:val="auto"/>
          <w:sz w:val="22"/>
          <w:szCs w:val="22"/>
        </w:rPr>
        <w:t xml:space="preserve">ij </w:t>
      </w:r>
      <w:r w:rsidR="004C1305">
        <w:rPr>
          <w:rFonts w:cs="Arial"/>
          <w:b w:val="0"/>
          <w:color w:val="auto"/>
          <w:sz w:val="22"/>
          <w:szCs w:val="22"/>
        </w:rPr>
        <w:t xml:space="preserve">leidt meerdere </w:t>
      </w:r>
      <w:r w:rsidR="00AE3629" w:rsidRPr="004B67AE">
        <w:rPr>
          <w:rFonts w:cs="Arial"/>
          <w:b w:val="0"/>
          <w:color w:val="auto"/>
          <w:sz w:val="22"/>
          <w:szCs w:val="22"/>
        </w:rPr>
        <w:t xml:space="preserve">projecten op het gebied van verduurzaming door middel van energie in een stedelijke omgeving. </w:t>
      </w:r>
    </w:p>
    <w:p w14:paraId="4F2E236C" w14:textId="77777777" w:rsidR="00AE3629" w:rsidRDefault="00AE3629" w:rsidP="003F31A1">
      <w:pPr>
        <w:pStyle w:val="Kop"/>
        <w:spacing w:line="276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14:paraId="3811C16C" w14:textId="77777777" w:rsidR="007C6EA6" w:rsidRDefault="007C6EA6" w:rsidP="003F31A1">
      <w:pPr>
        <w:pStyle w:val="Kop"/>
        <w:spacing w:line="276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16A721D2" wp14:editId="24C924B8">
            <wp:extent cx="1906270" cy="1906270"/>
            <wp:effectExtent l="0" t="0" r="0" b="0"/>
            <wp:docPr id="6" name="Afbeelding 6" descr="Arno Pee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o Peek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2840" w14:textId="77777777" w:rsidR="00AE3629" w:rsidRPr="003F31A1" w:rsidRDefault="00AE3629" w:rsidP="003F31A1">
      <w:pPr>
        <w:pStyle w:val="Kop"/>
        <w:spacing w:line="276" w:lineRule="auto"/>
        <w:rPr>
          <w:rFonts w:cs="Arial"/>
          <w:b w:val="0"/>
          <w:color w:val="auto"/>
          <w:sz w:val="18"/>
          <w:szCs w:val="18"/>
        </w:rPr>
      </w:pPr>
    </w:p>
    <w:p w14:paraId="64B2D4D2" w14:textId="77777777" w:rsidR="003F31A1" w:rsidRPr="003F31A1" w:rsidRDefault="003F31A1" w:rsidP="003F31A1">
      <w:pPr>
        <w:pStyle w:val="Kop"/>
        <w:spacing w:line="276" w:lineRule="auto"/>
        <w:rPr>
          <w:b w:val="0"/>
          <w:i/>
          <w:color w:val="auto"/>
        </w:rPr>
      </w:pPr>
    </w:p>
    <w:p w14:paraId="3B9B779F" w14:textId="77777777" w:rsidR="006B34AC" w:rsidRPr="00670EA9" w:rsidRDefault="006F6DCB" w:rsidP="00670EA9">
      <w:pPr>
        <w:pStyle w:val="Kop"/>
        <w:spacing w:line="276" w:lineRule="auto"/>
        <w:rPr>
          <w:sz w:val="22"/>
          <w:szCs w:val="22"/>
        </w:rPr>
      </w:pPr>
      <w:r>
        <w:rPr>
          <w:i/>
        </w:rPr>
        <w:t xml:space="preserve">Subsidie </w:t>
      </w:r>
      <w:r w:rsidR="006B34AC" w:rsidRPr="00670EA9">
        <w:rPr>
          <w:sz w:val="22"/>
          <w:szCs w:val="22"/>
        </w:rPr>
        <w:t xml:space="preserve"> </w:t>
      </w:r>
    </w:p>
    <w:p w14:paraId="5648E7DA" w14:textId="19A158F1" w:rsidR="006F6DCB" w:rsidRDefault="00156E89" w:rsidP="00670EA9">
      <w:pPr>
        <w:rPr>
          <w:sz w:val="22"/>
        </w:rPr>
      </w:pPr>
      <w:r w:rsidRPr="00670EA9">
        <w:rPr>
          <w:sz w:val="22"/>
        </w:rPr>
        <w:t xml:space="preserve">We hebben </w:t>
      </w:r>
      <w:r w:rsidR="006F6DCB">
        <w:rPr>
          <w:sz w:val="22"/>
        </w:rPr>
        <w:t xml:space="preserve">er lang op moeten wachten maar afgelopen donderdag is de TKI subsidie voor het energieleverend maken van de </w:t>
      </w:r>
      <w:r w:rsidR="009B2677">
        <w:rPr>
          <w:sz w:val="22"/>
        </w:rPr>
        <w:t xml:space="preserve">hele </w:t>
      </w:r>
      <w:r w:rsidR="006F6DCB">
        <w:rPr>
          <w:sz w:val="22"/>
        </w:rPr>
        <w:t xml:space="preserve">flat toegekend. </w:t>
      </w:r>
      <w:r w:rsidR="004B67AE">
        <w:rPr>
          <w:sz w:val="22"/>
        </w:rPr>
        <w:t xml:space="preserve">Hiermee komt </w:t>
      </w:r>
      <w:r w:rsidR="006F6DCB">
        <w:rPr>
          <w:sz w:val="22"/>
        </w:rPr>
        <w:t xml:space="preserve">het energieleverend maken van de flat weer een stuk dichterbij. </w:t>
      </w:r>
      <w:r w:rsidR="00946D34">
        <w:rPr>
          <w:sz w:val="22"/>
        </w:rPr>
        <w:t xml:space="preserve">Of we ook echt verder kunnen met </w:t>
      </w:r>
      <w:r w:rsidR="00E95184">
        <w:rPr>
          <w:sz w:val="22"/>
        </w:rPr>
        <w:t xml:space="preserve">het </w:t>
      </w:r>
      <w:r w:rsidR="00E95184">
        <w:rPr>
          <w:sz w:val="22"/>
        </w:rPr>
        <w:lastRenderedPageBreak/>
        <w:t xml:space="preserve">energieleverend maken van </w:t>
      </w:r>
      <w:r w:rsidR="00946D34">
        <w:rPr>
          <w:sz w:val="22"/>
        </w:rPr>
        <w:t xml:space="preserve">de flat is afhankelijk van goedkeuring door </w:t>
      </w:r>
      <w:r w:rsidR="006F6DCB">
        <w:rPr>
          <w:sz w:val="22"/>
        </w:rPr>
        <w:t>de Ra</w:t>
      </w:r>
      <w:r w:rsidR="004B67AE">
        <w:rPr>
          <w:sz w:val="22"/>
        </w:rPr>
        <w:t xml:space="preserve">ad van Commissarissen van Bo-Ex. In </w:t>
      </w:r>
      <w:r w:rsidR="00762580">
        <w:rPr>
          <w:sz w:val="22"/>
        </w:rPr>
        <w:t xml:space="preserve">maart </w:t>
      </w:r>
      <w:r w:rsidR="004B67AE">
        <w:rPr>
          <w:sz w:val="22"/>
        </w:rPr>
        <w:t xml:space="preserve">doen wij een investeringsvoorstel. Als de Raad van Commissarissen akkoord </w:t>
      </w:r>
      <w:r w:rsidR="00762580">
        <w:rPr>
          <w:sz w:val="22"/>
        </w:rPr>
        <w:t xml:space="preserve">gaat </w:t>
      </w:r>
      <w:r w:rsidR="004B67AE">
        <w:rPr>
          <w:sz w:val="22"/>
        </w:rPr>
        <w:t xml:space="preserve">dan kunnen we </w:t>
      </w:r>
      <w:r w:rsidR="00762580">
        <w:rPr>
          <w:sz w:val="22"/>
        </w:rPr>
        <w:t xml:space="preserve">opdracht geven aan de partijen en kan de voorbereiding van de renovatie in gang </w:t>
      </w:r>
      <w:r w:rsidR="00E95184">
        <w:rPr>
          <w:sz w:val="22"/>
        </w:rPr>
        <w:t xml:space="preserve">worden </w:t>
      </w:r>
      <w:r w:rsidR="00762580">
        <w:rPr>
          <w:sz w:val="22"/>
        </w:rPr>
        <w:t>gezet</w:t>
      </w:r>
      <w:r w:rsidR="00E95184">
        <w:rPr>
          <w:sz w:val="22"/>
        </w:rPr>
        <w:t>.</w:t>
      </w:r>
      <w:r w:rsidR="00762580">
        <w:rPr>
          <w:sz w:val="22"/>
        </w:rPr>
        <w:t xml:space="preserve"> Na goedkeuring van de Raad van Commissarissen zal ook een draagvlakmeting worden gehouden. Meer informatie volgt tijdens de eerst volgende bewonersavond. </w:t>
      </w:r>
      <w:r w:rsidR="004B67AE">
        <w:rPr>
          <w:sz w:val="22"/>
        </w:rPr>
        <w:t>Gaat de Raad van Commissarissen niet akkoord met het investeringsvoorstel dan gaan we door met de label-B renovatie</w:t>
      </w:r>
      <w:r w:rsidR="00762580">
        <w:rPr>
          <w:sz w:val="22"/>
        </w:rPr>
        <w:t>.</w:t>
      </w:r>
    </w:p>
    <w:p w14:paraId="45F36EE9" w14:textId="77777777" w:rsidR="00F260B0" w:rsidRPr="00670EA9" w:rsidRDefault="006F6DCB" w:rsidP="006F6DCB">
      <w:pPr>
        <w:rPr>
          <w:rFonts w:cs="Arial"/>
          <w:b/>
          <w:color w:val="1C1C1B"/>
          <w:sz w:val="22"/>
          <w:shd w:val="clear" w:color="auto" w:fill="FFFFFF"/>
        </w:rPr>
      </w:pPr>
      <w:r>
        <w:rPr>
          <w:sz w:val="22"/>
        </w:rPr>
        <w:t xml:space="preserve"> </w:t>
      </w:r>
    </w:p>
    <w:p w14:paraId="26F2BCE2" w14:textId="77777777" w:rsidR="00E16397" w:rsidRDefault="006F6DCB" w:rsidP="00E16397">
      <w:pPr>
        <w:pStyle w:val="Kop"/>
        <w:spacing w:line="276" w:lineRule="auto"/>
        <w:rPr>
          <w:i/>
        </w:rPr>
      </w:pPr>
      <w:r>
        <w:rPr>
          <w:i/>
        </w:rPr>
        <w:t>Bewonersavond</w:t>
      </w:r>
      <w:r w:rsidR="00E16397">
        <w:rPr>
          <w:i/>
        </w:rPr>
        <w:t xml:space="preserve"> </w:t>
      </w:r>
    </w:p>
    <w:p w14:paraId="4944F494" w14:textId="77777777" w:rsidR="00946D34" w:rsidRDefault="006F6DCB" w:rsidP="00F260B0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Op 2</w:t>
      </w:r>
      <w:r w:rsidR="009B2677">
        <w:rPr>
          <w:b w:val="0"/>
          <w:color w:val="auto"/>
          <w:sz w:val="22"/>
          <w:szCs w:val="22"/>
        </w:rPr>
        <w:t>6</w:t>
      </w:r>
      <w:r>
        <w:rPr>
          <w:b w:val="0"/>
          <w:color w:val="auto"/>
          <w:sz w:val="22"/>
          <w:szCs w:val="22"/>
        </w:rPr>
        <w:t xml:space="preserve"> maart is de v</w:t>
      </w:r>
      <w:r w:rsidR="00946D34">
        <w:rPr>
          <w:b w:val="0"/>
          <w:color w:val="auto"/>
          <w:sz w:val="22"/>
          <w:szCs w:val="22"/>
        </w:rPr>
        <w:t xml:space="preserve">olgende bewonersavond in De </w:t>
      </w:r>
      <w:r w:rsidR="009B2677">
        <w:rPr>
          <w:b w:val="0"/>
          <w:color w:val="auto"/>
          <w:sz w:val="22"/>
          <w:szCs w:val="22"/>
        </w:rPr>
        <w:t>Jager</w:t>
      </w:r>
      <w:r w:rsidR="00946D34">
        <w:rPr>
          <w:b w:val="0"/>
          <w:color w:val="auto"/>
          <w:sz w:val="22"/>
          <w:szCs w:val="22"/>
        </w:rPr>
        <w:t>. Zet dit alvast in uw agenda! U ontvangt hiervoor nog een uitnodiging.</w:t>
      </w:r>
    </w:p>
    <w:p w14:paraId="7567C0BB" w14:textId="77777777" w:rsidR="00E16397" w:rsidRDefault="00E16397" w:rsidP="00744F71">
      <w:pPr>
        <w:pStyle w:val="Kop"/>
        <w:spacing w:line="276" w:lineRule="auto"/>
        <w:rPr>
          <w:rFonts w:cs="Arial"/>
          <w:b w:val="0"/>
          <w:color w:val="1C1C1B"/>
          <w:sz w:val="22"/>
          <w:szCs w:val="22"/>
          <w:shd w:val="clear" w:color="auto" w:fill="FFFFFF"/>
        </w:rPr>
      </w:pPr>
    </w:p>
    <w:p w14:paraId="2859C683" w14:textId="77777777" w:rsidR="006B34AC" w:rsidRDefault="00946D34" w:rsidP="00C36231">
      <w:pPr>
        <w:pStyle w:val="Kop"/>
        <w:spacing w:line="276" w:lineRule="auto"/>
        <w:rPr>
          <w:i/>
        </w:rPr>
      </w:pPr>
      <w:r>
        <w:rPr>
          <w:i/>
        </w:rPr>
        <w:t xml:space="preserve">Bewonersonderzoek </w:t>
      </w:r>
      <w:r w:rsidR="006B34AC">
        <w:rPr>
          <w:i/>
        </w:rPr>
        <w:t xml:space="preserve"> </w:t>
      </w:r>
    </w:p>
    <w:p w14:paraId="17215DBE" w14:textId="77777777" w:rsidR="00946D34" w:rsidRDefault="00946D34" w:rsidP="00C3623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Een aantal keer hebben wij u geïnformeerd over het bewonersonderzoek van de </w:t>
      </w:r>
      <w:r w:rsidR="009B2677">
        <w:rPr>
          <w:b w:val="0"/>
          <w:color w:val="auto"/>
          <w:sz w:val="22"/>
          <w:szCs w:val="22"/>
        </w:rPr>
        <w:t>Universiteit</w:t>
      </w:r>
      <w:r w:rsidR="0089111D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Utrecht, d</w:t>
      </w:r>
      <w:r w:rsidR="009B2677">
        <w:rPr>
          <w:b w:val="0"/>
          <w:color w:val="auto"/>
          <w:sz w:val="22"/>
          <w:szCs w:val="22"/>
        </w:rPr>
        <w:t>at</w:t>
      </w:r>
      <w:r>
        <w:rPr>
          <w:b w:val="0"/>
          <w:color w:val="auto"/>
          <w:sz w:val="22"/>
          <w:szCs w:val="22"/>
        </w:rPr>
        <w:t xml:space="preserve"> gaat plaatsvinden onder alle bewoners.</w:t>
      </w:r>
    </w:p>
    <w:p w14:paraId="761606CE" w14:textId="685336BD" w:rsidR="00946D34" w:rsidRDefault="00946D34" w:rsidP="00C36231">
      <w:pPr>
        <w:pStyle w:val="Kop"/>
        <w:spacing w:line="276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De </w:t>
      </w:r>
      <w:r w:rsidR="009B2677">
        <w:rPr>
          <w:b w:val="0"/>
          <w:color w:val="auto"/>
          <w:sz w:val="22"/>
          <w:szCs w:val="22"/>
        </w:rPr>
        <w:t>Universiteit</w:t>
      </w:r>
      <w:r>
        <w:rPr>
          <w:b w:val="0"/>
          <w:color w:val="auto"/>
          <w:sz w:val="22"/>
          <w:szCs w:val="22"/>
        </w:rPr>
        <w:t xml:space="preserve"> wil graag met u </w:t>
      </w:r>
      <w:r w:rsidR="009B2677">
        <w:rPr>
          <w:b w:val="0"/>
          <w:color w:val="auto"/>
          <w:sz w:val="22"/>
          <w:szCs w:val="22"/>
        </w:rPr>
        <w:t>spreken over</w:t>
      </w:r>
      <w:r>
        <w:rPr>
          <w:b w:val="0"/>
          <w:color w:val="auto"/>
          <w:sz w:val="22"/>
          <w:szCs w:val="22"/>
        </w:rPr>
        <w:t xml:space="preserve"> uw energieverbruik en hoe </w:t>
      </w:r>
      <w:r w:rsidR="0080258F">
        <w:rPr>
          <w:b w:val="0"/>
          <w:color w:val="auto"/>
          <w:sz w:val="22"/>
          <w:szCs w:val="22"/>
        </w:rPr>
        <w:t>u</w:t>
      </w:r>
      <w:r>
        <w:rPr>
          <w:b w:val="0"/>
          <w:color w:val="auto"/>
          <w:sz w:val="22"/>
          <w:szCs w:val="22"/>
        </w:rPr>
        <w:t xml:space="preserve"> staat tegenover energie besparen. Een medewerker van de Universiteit neem</w:t>
      </w:r>
      <w:r w:rsidR="0080258F">
        <w:rPr>
          <w:b w:val="0"/>
          <w:color w:val="auto"/>
          <w:sz w:val="22"/>
          <w:szCs w:val="22"/>
        </w:rPr>
        <w:t>t</w:t>
      </w:r>
      <w:r>
        <w:rPr>
          <w:b w:val="0"/>
          <w:color w:val="auto"/>
          <w:sz w:val="22"/>
          <w:szCs w:val="22"/>
        </w:rPr>
        <w:t xml:space="preserve"> binnenkort, per mail of telefoon, contact met u op voor een afspraak</w:t>
      </w:r>
      <w:r w:rsidR="00A6183C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Wilt u niet meedoen aan dit onderzoek dan vragen wij u </w:t>
      </w:r>
      <w:r w:rsidR="00A6183C">
        <w:rPr>
          <w:b w:val="0"/>
          <w:color w:val="auto"/>
          <w:sz w:val="22"/>
          <w:szCs w:val="22"/>
        </w:rPr>
        <w:t xml:space="preserve">binnen twee weken na ontvangst van deze nieuwsbrief, </w:t>
      </w:r>
      <w:r w:rsidR="0080258F">
        <w:rPr>
          <w:b w:val="0"/>
          <w:color w:val="auto"/>
          <w:sz w:val="22"/>
          <w:szCs w:val="22"/>
        </w:rPr>
        <w:t xml:space="preserve">dit </w:t>
      </w:r>
      <w:r w:rsidR="00A6183C">
        <w:rPr>
          <w:b w:val="0"/>
          <w:color w:val="auto"/>
          <w:sz w:val="22"/>
          <w:szCs w:val="22"/>
        </w:rPr>
        <w:t>aa</w:t>
      </w:r>
      <w:r>
        <w:rPr>
          <w:b w:val="0"/>
          <w:color w:val="auto"/>
          <w:sz w:val="22"/>
          <w:szCs w:val="22"/>
        </w:rPr>
        <w:t xml:space="preserve">n </w:t>
      </w:r>
      <w:r w:rsidR="00A6183C">
        <w:rPr>
          <w:b w:val="0"/>
          <w:color w:val="auto"/>
          <w:sz w:val="22"/>
          <w:szCs w:val="22"/>
        </w:rPr>
        <w:t xml:space="preserve">ons door </w:t>
      </w:r>
      <w:r>
        <w:rPr>
          <w:b w:val="0"/>
          <w:color w:val="auto"/>
          <w:sz w:val="22"/>
          <w:szCs w:val="22"/>
        </w:rPr>
        <w:t xml:space="preserve">te geven </w:t>
      </w:r>
      <w:r w:rsidR="00A6183C">
        <w:rPr>
          <w:b w:val="0"/>
          <w:color w:val="auto"/>
          <w:sz w:val="22"/>
          <w:szCs w:val="22"/>
        </w:rPr>
        <w:t xml:space="preserve">via </w:t>
      </w:r>
      <w:hyperlink r:id="rId12" w:history="1">
        <w:r w:rsidRPr="00430CFA">
          <w:rPr>
            <w:rStyle w:val="Hyperlink"/>
            <w:b w:val="0"/>
            <w:sz w:val="22"/>
            <w:szCs w:val="22"/>
          </w:rPr>
          <w:t>henriettedreef@boex.nl</w:t>
        </w:r>
      </w:hyperlink>
      <w:r w:rsidR="00A6183C">
        <w:rPr>
          <w:rStyle w:val="Hyperlink"/>
          <w:b w:val="0"/>
          <w:sz w:val="22"/>
          <w:szCs w:val="22"/>
        </w:rPr>
        <w:t xml:space="preserve"> of 06-51571576</w:t>
      </w:r>
      <w:r>
        <w:rPr>
          <w:b w:val="0"/>
          <w:color w:val="auto"/>
          <w:sz w:val="22"/>
          <w:szCs w:val="22"/>
        </w:rPr>
        <w:t xml:space="preserve">. </w:t>
      </w:r>
    </w:p>
    <w:p w14:paraId="4610034C" w14:textId="77777777" w:rsidR="00E16397" w:rsidRDefault="00E16397" w:rsidP="00F260B0">
      <w:pPr>
        <w:pStyle w:val="Kop"/>
        <w:spacing w:line="276" w:lineRule="auto"/>
        <w:rPr>
          <w:b w:val="0"/>
          <w:color w:val="auto"/>
          <w:sz w:val="22"/>
          <w:szCs w:val="22"/>
        </w:rPr>
      </w:pPr>
    </w:p>
    <w:p w14:paraId="6F5B5B30" w14:textId="77777777" w:rsidR="00C05C55" w:rsidRPr="00F94ED6" w:rsidRDefault="00946D34" w:rsidP="00F94ED6">
      <w:pPr>
        <w:pStyle w:val="Kop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EPV</w:t>
      </w:r>
      <w:r w:rsidR="00456DFE">
        <w:rPr>
          <w:sz w:val="22"/>
          <w:szCs w:val="22"/>
        </w:rPr>
        <w:t xml:space="preserve"> voor energieleverende woning</w:t>
      </w:r>
    </w:p>
    <w:p w14:paraId="1EC645D0" w14:textId="72BC9893" w:rsidR="0097132E" w:rsidRDefault="00456DFE" w:rsidP="00456DFE">
      <w:pPr>
        <w:pStyle w:val="Kop"/>
        <w:spacing w:line="276" w:lineRule="auto"/>
        <w:rPr>
          <w:rFonts w:asciiTheme="minorHAnsi" w:hAnsiTheme="minorHAnsi"/>
        </w:rPr>
      </w:pPr>
      <w:r>
        <w:rPr>
          <w:rFonts w:cs="Arial"/>
          <w:b w:val="0"/>
          <w:bCs/>
          <w:color w:val="000000"/>
          <w:sz w:val="22"/>
          <w:szCs w:val="22"/>
          <w:shd w:val="clear" w:color="auto" w:fill="FFFFFF"/>
        </w:rPr>
        <w:t>Uw woning is straks na de aanpak zeer energiezuinig en wekt zelf energie op voor het dagelijks gebruik van de woning. Hiervoor vraagt Bo-Ex een energieprestatievergoeding (EPV).</w:t>
      </w:r>
      <w:r w:rsidR="00762580">
        <w:rPr>
          <w:rFonts w:cs="Arial"/>
          <w:b w:val="0"/>
          <w:bCs/>
          <w:color w:val="000000"/>
          <w:sz w:val="22"/>
          <w:szCs w:val="22"/>
          <w:shd w:val="clear" w:color="auto" w:fill="FFFFFF"/>
        </w:rPr>
        <w:t xml:space="preserve"> De uitwerking hiervan is gereed voordat de draagvlakmeting start. We kunnen u dan in</w:t>
      </w:r>
      <w:r w:rsidR="0080258F">
        <w:rPr>
          <w:rFonts w:cs="Arial"/>
          <w:b w:val="0"/>
          <w:bCs/>
          <w:color w:val="000000"/>
          <w:sz w:val="22"/>
          <w:szCs w:val="22"/>
          <w:shd w:val="clear" w:color="auto" w:fill="FFFFFF"/>
        </w:rPr>
        <w:t xml:space="preserve"> een</w:t>
      </w:r>
      <w:r w:rsidR="00762580">
        <w:rPr>
          <w:rFonts w:cs="Arial"/>
          <w:b w:val="0"/>
          <w:bCs/>
          <w:color w:val="000000"/>
          <w:sz w:val="22"/>
          <w:szCs w:val="22"/>
          <w:shd w:val="clear" w:color="auto" w:fill="FFFFFF"/>
        </w:rPr>
        <w:t xml:space="preserve"> één op één gesprek vertellen wat dit betekend. </w:t>
      </w:r>
    </w:p>
    <w:p w14:paraId="3770FC54" w14:textId="77777777" w:rsidR="00456DFE" w:rsidRDefault="00456DFE" w:rsidP="0097132E">
      <w:pPr>
        <w:pStyle w:val="Kop"/>
        <w:spacing w:line="276" w:lineRule="auto"/>
        <w:rPr>
          <w:i/>
        </w:rPr>
      </w:pPr>
    </w:p>
    <w:p w14:paraId="048CEC19" w14:textId="77777777" w:rsidR="0097132E" w:rsidRDefault="0097132E" w:rsidP="0097132E">
      <w:pPr>
        <w:pStyle w:val="Kop"/>
        <w:spacing w:line="276" w:lineRule="auto"/>
        <w:rPr>
          <w:i/>
        </w:rPr>
      </w:pPr>
      <w:r>
        <w:rPr>
          <w:i/>
        </w:rPr>
        <w:t xml:space="preserve">Tot slot </w:t>
      </w:r>
    </w:p>
    <w:p w14:paraId="2D4A3CCC" w14:textId="77777777" w:rsidR="0097132E" w:rsidRPr="00E16397" w:rsidRDefault="0097132E" w:rsidP="0097132E">
      <w:pPr>
        <w:pStyle w:val="Kop"/>
        <w:spacing w:line="276" w:lineRule="auto"/>
        <w:rPr>
          <w:color w:val="auto"/>
          <w:sz w:val="22"/>
          <w:szCs w:val="22"/>
        </w:rPr>
      </w:pPr>
      <w:r w:rsidRPr="00E16397">
        <w:rPr>
          <w:color w:val="auto"/>
          <w:sz w:val="22"/>
          <w:szCs w:val="22"/>
        </w:rPr>
        <w:t xml:space="preserve">Heeft u nog vragen na het lezen van deze nieuwsbrief, neem dan contact op met de bewonerscommissie of stuur een mail aan: </w:t>
      </w:r>
      <w:hyperlink r:id="rId13" w:history="1">
        <w:r w:rsidRPr="00E16397">
          <w:rPr>
            <w:rStyle w:val="Hyperlink"/>
            <w:color w:val="auto"/>
            <w:sz w:val="22"/>
            <w:szCs w:val="22"/>
          </w:rPr>
          <w:t>henriettedreef@boex.nl</w:t>
        </w:r>
      </w:hyperlink>
    </w:p>
    <w:p w14:paraId="140B1D0D" w14:textId="77777777" w:rsidR="00F260B0" w:rsidRPr="00E16397" w:rsidRDefault="00F260B0" w:rsidP="00F260B0">
      <w:pPr>
        <w:spacing w:line="276" w:lineRule="auto"/>
        <w:rPr>
          <w:sz w:val="22"/>
        </w:rPr>
      </w:pPr>
    </w:p>
    <w:sectPr w:rsidR="00F260B0" w:rsidRPr="00E16397" w:rsidSect="003E206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253" w:right="849" w:bottom="851" w:left="3544" w:header="709" w:footer="0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EDF5" w14:textId="77777777" w:rsidR="0008016E" w:rsidRDefault="0008016E" w:rsidP="00C36FA0">
      <w:r>
        <w:separator/>
      </w:r>
    </w:p>
    <w:p w14:paraId="35DC9DC8" w14:textId="77777777" w:rsidR="0008016E" w:rsidRDefault="0008016E"/>
  </w:endnote>
  <w:endnote w:type="continuationSeparator" w:id="0">
    <w:p w14:paraId="1F59C713" w14:textId="77777777" w:rsidR="0008016E" w:rsidRDefault="0008016E" w:rsidP="00C36FA0">
      <w:r>
        <w:continuationSeparator/>
      </w:r>
    </w:p>
    <w:p w14:paraId="5236DC2C" w14:textId="77777777" w:rsidR="0008016E" w:rsidRDefault="00080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929983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484AECFF" w14:textId="0619A0A0" w:rsidR="00763B7E" w:rsidRPr="00D04FC8" w:rsidRDefault="00763B7E" w:rsidP="00D04FC8">
        <w:pPr>
          <w:pStyle w:val="Footer"/>
          <w:ind w:right="-425"/>
          <w:jc w:val="right"/>
          <w:rPr>
            <w:b/>
            <w:sz w:val="18"/>
          </w:rPr>
        </w:pPr>
        <w:r w:rsidRPr="00D04FC8">
          <w:rPr>
            <w:b/>
            <w:sz w:val="18"/>
          </w:rPr>
          <w:fldChar w:fldCharType="begin"/>
        </w:r>
        <w:r w:rsidRPr="00D04FC8">
          <w:rPr>
            <w:b/>
            <w:sz w:val="18"/>
          </w:rPr>
          <w:instrText>PAGE   \* MERGEFORMAT</w:instrText>
        </w:r>
        <w:r w:rsidRPr="00D04FC8">
          <w:rPr>
            <w:b/>
            <w:sz w:val="18"/>
          </w:rPr>
          <w:fldChar w:fldCharType="separate"/>
        </w:r>
        <w:r w:rsidR="00112883">
          <w:rPr>
            <w:b/>
            <w:noProof/>
            <w:sz w:val="18"/>
          </w:rPr>
          <w:t>2</w:t>
        </w:r>
        <w:r w:rsidRPr="00D04FC8">
          <w:rPr>
            <w:b/>
            <w:sz w:val="18"/>
          </w:rPr>
          <w:fldChar w:fldCharType="end"/>
        </w:r>
      </w:p>
    </w:sdtContent>
  </w:sdt>
  <w:p w14:paraId="7D72D2C4" w14:textId="77777777" w:rsidR="00C36FA0" w:rsidRPr="00B45362" w:rsidRDefault="00C36FA0" w:rsidP="00B45362">
    <w:pPr>
      <w:pStyle w:val="Footer"/>
      <w:tabs>
        <w:tab w:val="clear" w:pos="9072"/>
        <w:tab w:val="right" w:pos="11482"/>
      </w:tabs>
      <w:ind w:right="-284"/>
      <w:rPr>
        <w:b/>
        <w:color w:val="00A4BC"/>
      </w:rPr>
    </w:pPr>
  </w:p>
  <w:p w14:paraId="390CAB21" w14:textId="77777777" w:rsidR="00A92D37" w:rsidRDefault="00A92D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527295"/>
      <w:docPartObj>
        <w:docPartGallery w:val="Page Numbers (Bottom of Page)"/>
        <w:docPartUnique/>
      </w:docPartObj>
    </w:sdtPr>
    <w:sdtEndPr>
      <w:rPr>
        <w:b/>
        <w:color w:val="6A802B"/>
        <w:sz w:val="18"/>
      </w:rPr>
    </w:sdtEndPr>
    <w:sdtContent>
      <w:p w14:paraId="7C2850B0" w14:textId="41C0A6DE" w:rsidR="00763B7E" w:rsidRPr="00164F2E" w:rsidRDefault="00763B7E" w:rsidP="00D04FC8">
        <w:pPr>
          <w:pStyle w:val="Footer"/>
          <w:ind w:right="-425"/>
          <w:jc w:val="right"/>
          <w:rPr>
            <w:b/>
            <w:color w:val="6A802B"/>
            <w:sz w:val="18"/>
          </w:rPr>
        </w:pPr>
        <w:r w:rsidRPr="00D04FC8">
          <w:rPr>
            <w:b/>
            <w:sz w:val="18"/>
          </w:rPr>
          <w:fldChar w:fldCharType="begin"/>
        </w:r>
        <w:r w:rsidRPr="00D04FC8">
          <w:rPr>
            <w:b/>
            <w:sz w:val="18"/>
          </w:rPr>
          <w:instrText>PAGE   \* MERGEFORMAT</w:instrText>
        </w:r>
        <w:r w:rsidRPr="00D04FC8">
          <w:rPr>
            <w:b/>
            <w:sz w:val="18"/>
          </w:rPr>
          <w:fldChar w:fldCharType="separate"/>
        </w:r>
        <w:r w:rsidR="00112883">
          <w:rPr>
            <w:b/>
            <w:noProof/>
            <w:sz w:val="18"/>
          </w:rPr>
          <w:t>1</w:t>
        </w:r>
        <w:r w:rsidRPr="00D04FC8">
          <w:rPr>
            <w:b/>
            <w:sz w:val="18"/>
          </w:rPr>
          <w:fldChar w:fldCharType="end"/>
        </w:r>
      </w:p>
    </w:sdtContent>
  </w:sdt>
  <w:p w14:paraId="31AC6E31" w14:textId="77777777" w:rsidR="003A361F" w:rsidRDefault="003A361F">
    <w:pPr>
      <w:pStyle w:val="Footer"/>
    </w:pPr>
  </w:p>
  <w:p w14:paraId="3F0C2A30" w14:textId="77777777" w:rsidR="00A92D37" w:rsidRDefault="00A92D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927C" w14:textId="77777777" w:rsidR="0008016E" w:rsidRDefault="0008016E" w:rsidP="00C36FA0">
      <w:r>
        <w:separator/>
      </w:r>
    </w:p>
    <w:p w14:paraId="439F6089" w14:textId="77777777" w:rsidR="0008016E" w:rsidRDefault="0008016E"/>
  </w:footnote>
  <w:footnote w:type="continuationSeparator" w:id="0">
    <w:p w14:paraId="4CFBDBD3" w14:textId="77777777" w:rsidR="0008016E" w:rsidRDefault="0008016E" w:rsidP="00C36FA0">
      <w:r>
        <w:continuationSeparator/>
      </w:r>
    </w:p>
    <w:p w14:paraId="752D0C49" w14:textId="77777777" w:rsidR="0008016E" w:rsidRDefault="00080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690" w14:textId="77777777" w:rsidR="001168C7" w:rsidRDefault="00D04FC8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  <w:r>
      <w:rPr>
        <w:b/>
        <w:noProof/>
        <w:sz w:val="18"/>
        <w:szCs w:val="18"/>
        <w:lang w:eastAsia="nl-NL"/>
      </w:rPr>
      <w:drawing>
        <wp:anchor distT="0" distB="0" distL="114300" distR="114300" simplePos="0" relativeHeight="251665408" behindDoc="1" locked="0" layoutInCell="1" allowOverlap="1" wp14:anchorId="5CB0C8B2" wp14:editId="05104223">
          <wp:simplePos x="0" y="0"/>
          <wp:positionH relativeFrom="column">
            <wp:posOffset>-2250440</wp:posOffset>
          </wp:positionH>
          <wp:positionV relativeFrom="paragraph">
            <wp:posOffset>-450215</wp:posOffset>
          </wp:positionV>
          <wp:extent cx="7558405" cy="10691495"/>
          <wp:effectExtent l="0" t="0" r="444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x-NB-Henriettedreef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A103C" w14:textId="77777777" w:rsidR="001168C7" w:rsidRDefault="001168C7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</w:p>
  <w:p w14:paraId="176D932F" w14:textId="77777777" w:rsidR="001168C7" w:rsidRDefault="001168C7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</w:p>
  <w:p w14:paraId="61B42D31" w14:textId="77777777" w:rsidR="001168C7" w:rsidRDefault="001168C7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</w:p>
  <w:p w14:paraId="583696B4" w14:textId="77777777" w:rsidR="001168C7" w:rsidRDefault="001168C7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</w:p>
  <w:p w14:paraId="4140526E" w14:textId="77777777" w:rsidR="001168C7" w:rsidRDefault="001168C7" w:rsidP="001168C7">
    <w:pPr>
      <w:pStyle w:val="Header"/>
      <w:tabs>
        <w:tab w:val="left" w:pos="2070"/>
        <w:tab w:val="left" w:pos="2127"/>
      </w:tabs>
      <w:ind w:firstLine="2070"/>
      <w:rPr>
        <w:b/>
        <w:sz w:val="18"/>
        <w:szCs w:val="18"/>
      </w:rPr>
    </w:pPr>
  </w:p>
  <w:p w14:paraId="5BA71409" w14:textId="77777777" w:rsidR="00A92D37" w:rsidRDefault="00A92D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9AC2" w14:textId="77777777" w:rsidR="003A361F" w:rsidRDefault="00D04FC8" w:rsidP="00F41052">
    <w:pPr>
      <w:tabs>
        <w:tab w:val="left" w:pos="1560"/>
      </w:tabs>
      <w:ind w:left="0"/>
      <w:rPr>
        <w:b/>
        <w:bCs/>
      </w:rPr>
    </w:pPr>
    <w:r>
      <w:rPr>
        <w:b/>
        <w:bCs/>
        <w:noProof/>
        <w:lang w:eastAsia="nl-NL"/>
      </w:rPr>
      <w:drawing>
        <wp:anchor distT="0" distB="0" distL="114300" distR="114300" simplePos="0" relativeHeight="251664384" behindDoc="1" locked="0" layoutInCell="1" allowOverlap="1" wp14:anchorId="5BC5FAA6" wp14:editId="552DAC83">
          <wp:simplePos x="0" y="0"/>
          <wp:positionH relativeFrom="margin">
            <wp:posOffset>-2250440</wp:posOffset>
          </wp:positionH>
          <wp:positionV relativeFrom="paragraph">
            <wp:posOffset>-450215</wp:posOffset>
          </wp:positionV>
          <wp:extent cx="7558405" cy="10691495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x-NB-Henriettedree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D315" w14:textId="77777777" w:rsidR="003A361F" w:rsidRDefault="003A361F" w:rsidP="003A361F">
    <w:pPr>
      <w:tabs>
        <w:tab w:val="left" w:pos="1560"/>
      </w:tabs>
      <w:rPr>
        <w:b/>
        <w:bCs/>
      </w:rPr>
    </w:pPr>
  </w:p>
  <w:p w14:paraId="0BDF6E80" w14:textId="77777777" w:rsidR="003A361F" w:rsidRDefault="003A361F" w:rsidP="003A361F">
    <w:pPr>
      <w:tabs>
        <w:tab w:val="left" w:pos="1560"/>
      </w:tabs>
      <w:rPr>
        <w:b/>
        <w:bCs/>
      </w:rPr>
    </w:pPr>
  </w:p>
  <w:p w14:paraId="159EDBE0" w14:textId="77777777" w:rsidR="003A361F" w:rsidRDefault="003A361F" w:rsidP="003A361F">
    <w:pPr>
      <w:tabs>
        <w:tab w:val="left" w:pos="1560"/>
      </w:tabs>
      <w:rPr>
        <w:b/>
        <w:bCs/>
      </w:rPr>
    </w:pPr>
  </w:p>
  <w:p w14:paraId="0A65E846" w14:textId="77777777" w:rsidR="001168C7" w:rsidRDefault="001168C7" w:rsidP="001168C7">
    <w:pPr>
      <w:tabs>
        <w:tab w:val="left" w:pos="2070"/>
        <w:tab w:val="left" w:pos="2127"/>
      </w:tabs>
      <w:rPr>
        <w:b/>
        <w:bCs/>
      </w:rPr>
    </w:pPr>
    <w:r>
      <w:rPr>
        <w:b/>
        <w:bCs/>
      </w:rPr>
      <w:tab/>
    </w:r>
  </w:p>
  <w:p w14:paraId="028C70A1" w14:textId="77777777" w:rsidR="001168C7" w:rsidRDefault="001168C7" w:rsidP="001168C7">
    <w:pPr>
      <w:tabs>
        <w:tab w:val="left" w:pos="2070"/>
        <w:tab w:val="left" w:pos="2127"/>
      </w:tabs>
      <w:rPr>
        <w:b/>
        <w:bCs/>
      </w:rPr>
    </w:pPr>
    <w:r>
      <w:rPr>
        <w:b/>
        <w:bCs/>
      </w:rPr>
      <w:tab/>
    </w:r>
  </w:p>
  <w:p w14:paraId="60C98C3E" w14:textId="77777777" w:rsidR="001168C7" w:rsidRDefault="001168C7" w:rsidP="003E206F">
    <w:pPr>
      <w:tabs>
        <w:tab w:val="left" w:pos="2070"/>
        <w:tab w:val="left" w:pos="212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08F"/>
    <w:multiLevelType w:val="hybridMultilevel"/>
    <w:tmpl w:val="9E64EA3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137596"/>
    <w:multiLevelType w:val="hybridMultilevel"/>
    <w:tmpl w:val="0622C082"/>
    <w:lvl w:ilvl="0" w:tplc="EB805494">
      <w:numFmt w:val="bullet"/>
      <w:lvlText w:val="•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B91"/>
    <w:multiLevelType w:val="hybridMultilevel"/>
    <w:tmpl w:val="6E9CB41A"/>
    <w:lvl w:ilvl="0" w:tplc="28B6334C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73D3"/>
    <w:multiLevelType w:val="multilevel"/>
    <w:tmpl w:val="54B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7331E"/>
    <w:multiLevelType w:val="hybridMultilevel"/>
    <w:tmpl w:val="F9245DD6"/>
    <w:lvl w:ilvl="0" w:tplc="3F201BE2">
      <w:numFmt w:val="bullet"/>
      <w:lvlText w:val="•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067"/>
    <w:multiLevelType w:val="hybridMultilevel"/>
    <w:tmpl w:val="C5E8F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77B7"/>
    <w:multiLevelType w:val="hybridMultilevel"/>
    <w:tmpl w:val="C94C205E"/>
    <w:lvl w:ilvl="0" w:tplc="80D4CD84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BD3216"/>
    <w:multiLevelType w:val="hybridMultilevel"/>
    <w:tmpl w:val="5CDE0E80"/>
    <w:lvl w:ilvl="0" w:tplc="5CDE2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B0A2F"/>
    <w:multiLevelType w:val="hybridMultilevel"/>
    <w:tmpl w:val="C5444D38"/>
    <w:lvl w:ilvl="0" w:tplc="EB805494">
      <w:numFmt w:val="bullet"/>
      <w:lvlText w:val="•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6C23"/>
    <w:multiLevelType w:val="hybridMultilevel"/>
    <w:tmpl w:val="6FBE48F8"/>
    <w:lvl w:ilvl="0" w:tplc="DF5090F6">
      <w:numFmt w:val="bullet"/>
      <w:pStyle w:val="bullet"/>
      <w:lvlText w:val="•"/>
      <w:lvlJc w:val="left"/>
      <w:pPr>
        <w:ind w:left="1287" w:hanging="360"/>
      </w:pPr>
      <w:rPr>
        <w:rFonts w:ascii="Arial-BoldMT" w:eastAsiaTheme="minorHAnsi" w:hAnsi="Arial-BoldMT" w:cs="Arial-BoldMT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4B019E"/>
    <w:multiLevelType w:val="hybridMultilevel"/>
    <w:tmpl w:val="EA52E4F4"/>
    <w:lvl w:ilvl="0" w:tplc="03D0B70A">
      <w:start w:val="4"/>
      <w:numFmt w:val="bullet"/>
      <w:lvlText w:val="-"/>
      <w:lvlJc w:val="left"/>
      <w:pPr>
        <w:ind w:left="717" w:hanging="360"/>
      </w:pPr>
      <w:rPr>
        <w:rFonts w:ascii="Arial-BoldMT" w:eastAsiaTheme="minorHAnsi" w:hAnsi="Arial-BoldMT" w:cs="Arial-BoldMT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3B"/>
    <w:rsid w:val="000303DC"/>
    <w:rsid w:val="000305E4"/>
    <w:rsid w:val="00033262"/>
    <w:rsid w:val="00035E96"/>
    <w:rsid w:val="00051F36"/>
    <w:rsid w:val="00065E37"/>
    <w:rsid w:val="00075F82"/>
    <w:rsid w:val="0008016E"/>
    <w:rsid w:val="000C2078"/>
    <w:rsid w:val="000D566E"/>
    <w:rsid w:val="00112883"/>
    <w:rsid w:val="001168C7"/>
    <w:rsid w:val="00135F3A"/>
    <w:rsid w:val="001362E4"/>
    <w:rsid w:val="00136FFA"/>
    <w:rsid w:val="00144F84"/>
    <w:rsid w:val="00146FA6"/>
    <w:rsid w:val="00156E89"/>
    <w:rsid w:val="00164F2E"/>
    <w:rsid w:val="0016579F"/>
    <w:rsid w:val="001E2E60"/>
    <w:rsid w:val="001E72DF"/>
    <w:rsid w:val="00215E3B"/>
    <w:rsid w:val="00243D0E"/>
    <w:rsid w:val="0026528F"/>
    <w:rsid w:val="002662C2"/>
    <w:rsid w:val="00286B94"/>
    <w:rsid w:val="002876D9"/>
    <w:rsid w:val="002A6B6C"/>
    <w:rsid w:val="002B4644"/>
    <w:rsid w:val="002C2BBF"/>
    <w:rsid w:val="002D39BF"/>
    <w:rsid w:val="002D51C0"/>
    <w:rsid w:val="002F2037"/>
    <w:rsid w:val="00327190"/>
    <w:rsid w:val="00360A2A"/>
    <w:rsid w:val="00360BD3"/>
    <w:rsid w:val="00375884"/>
    <w:rsid w:val="003A361F"/>
    <w:rsid w:val="003C470C"/>
    <w:rsid w:val="003E206F"/>
    <w:rsid w:val="003F08B6"/>
    <w:rsid w:val="003F31A1"/>
    <w:rsid w:val="003F34E4"/>
    <w:rsid w:val="0041085A"/>
    <w:rsid w:val="00412B30"/>
    <w:rsid w:val="004157FD"/>
    <w:rsid w:val="00456DFE"/>
    <w:rsid w:val="00470E38"/>
    <w:rsid w:val="004A26AA"/>
    <w:rsid w:val="004B3BA2"/>
    <w:rsid w:val="004B67AE"/>
    <w:rsid w:val="004C1305"/>
    <w:rsid w:val="004C2FC9"/>
    <w:rsid w:val="00581C50"/>
    <w:rsid w:val="005837AE"/>
    <w:rsid w:val="005A6323"/>
    <w:rsid w:val="005C4243"/>
    <w:rsid w:val="005C66E1"/>
    <w:rsid w:val="005D5E8B"/>
    <w:rsid w:val="005E6603"/>
    <w:rsid w:val="00602AD8"/>
    <w:rsid w:val="00606A89"/>
    <w:rsid w:val="00623027"/>
    <w:rsid w:val="006358F9"/>
    <w:rsid w:val="006453E2"/>
    <w:rsid w:val="00670EA9"/>
    <w:rsid w:val="00676259"/>
    <w:rsid w:val="006962D8"/>
    <w:rsid w:val="006B34AC"/>
    <w:rsid w:val="006D65DC"/>
    <w:rsid w:val="006E6D84"/>
    <w:rsid w:val="006F6DCB"/>
    <w:rsid w:val="00703DF3"/>
    <w:rsid w:val="00704E42"/>
    <w:rsid w:val="007109FE"/>
    <w:rsid w:val="00742B36"/>
    <w:rsid w:val="00744F71"/>
    <w:rsid w:val="007624BA"/>
    <w:rsid w:val="00762580"/>
    <w:rsid w:val="00763B7E"/>
    <w:rsid w:val="00790A7E"/>
    <w:rsid w:val="007B13CA"/>
    <w:rsid w:val="007B7D36"/>
    <w:rsid w:val="007C29B9"/>
    <w:rsid w:val="007C635B"/>
    <w:rsid w:val="007C6EA6"/>
    <w:rsid w:val="0080258F"/>
    <w:rsid w:val="00813B48"/>
    <w:rsid w:val="00821D4D"/>
    <w:rsid w:val="0085226C"/>
    <w:rsid w:val="00857243"/>
    <w:rsid w:val="008671B3"/>
    <w:rsid w:val="0089111D"/>
    <w:rsid w:val="008A0039"/>
    <w:rsid w:val="008A56A8"/>
    <w:rsid w:val="008B19BB"/>
    <w:rsid w:val="008B51CD"/>
    <w:rsid w:val="008C48C8"/>
    <w:rsid w:val="0091159B"/>
    <w:rsid w:val="0091791F"/>
    <w:rsid w:val="00922BC5"/>
    <w:rsid w:val="00930AAB"/>
    <w:rsid w:val="00946D34"/>
    <w:rsid w:val="00956747"/>
    <w:rsid w:val="00964DC6"/>
    <w:rsid w:val="0097132E"/>
    <w:rsid w:val="00971F23"/>
    <w:rsid w:val="00986845"/>
    <w:rsid w:val="00990238"/>
    <w:rsid w:val="009972F8"/>
    <w:rsid w:val="009B2677"/>
    <w:rsid w:val="009D0F9E"/>
    <w:rsid w:val="009E38C3"/>
    <w:rsid w:val="00A05B2A"/>
    <w:rsid w:val="00A16452"/>
    <w:rsid w:val="00A260E8"/>
    <w:rsid w:val="00A36F86"/>
    <w:rsid w:val="00A40DFD"/>
    <w:rsid w:val="00A52567"/>
    <w:rsid w:val="00A6183C"/>
    <w:rsid w:val="00A92D37"/>
    <w:rsid w:val="00AA420F"/>
    <w:rsid w:val="00AC5EEF"/>
    <w:rsid w:val="00AC62A3"/>
    <w:rsid w:val="00AE3629"/>
    <w:rsid w:val="00AE6475"/>
    <w:rsid w:val="00B37FE0"/>
    <w:rsid w:val="00B45113"/>
    <w:rsid w:val="00B45362"/>
    <w:rsid w:val="00B55D88"/>
    <w:rsid w:val="00B55ED7"/>
    <w:rsid w:val="00B56062"/>
    <w:rsid w:val="00BC748B"/>
    <w:rsid w:val="00BD266E"/>
    <w:rsid w:val="00BF0F98"/>
    <w:rsid w:val="00C03037"/>
    <w:rsid w:val="00C05C55"/>
    <w:rsid w:val="00C36231"/>
    <w:rsid w:val="00C36FA0"/>
    <w:rsid w:val="00C607F8"/>
    <w:rsid w:val="00C8410A"/>
    <w:rsid w:val="00CA16BD"/>
    <w:rsid w:val="00CA6339"/>
    <w:rsid w:val="00CD1B14"/>
    <w:rsid w:val="00CD7D87"/>
    <w:rsid w:val="00CE39AC"/>
    <w:rsid w:val="00CF2521"/>
    <w:rsid w:val="00D0183A"/>
    <w:rsid w:val="00D0332F"/>
    <w:rsid w:val="00D04FC8"/>
    <w:rsid w:val="00D250D1"/>
    <w:rsid w:val="00D64B73"/>
    <w:rsid w:val="00D679F0"/>
    <w:rsid w:val="00D71C32"/>
    <w:rsid w:val="00D762B0"/>
    <w:rsid w:val="00D876B3"/>
    <w:rsid w:val="00DA38FA"/>
    <w:rsid w:val="00DB1EEB"/>
    <w:rsid w:val="00DB551D"/>
    <w:rsid w:val="00DC3B73"/>
    <w:rsid w:val="00DF5CF0"/>
    <w:rsid w:val="00DF642D"/>
    <w:rsid w:val="00E12005"/>
    <w:rsid w:val="00E16397"/>
    <w:rsid w:val="00E550A7"/>
    <w:rsid w:val="00E67C4A"/>
    <w:rsid w:val="00E77A67"/>
    <w:rsid w:val="00E95184"/>
    <w:rsid w:val="00EB606E"/>
    <w:rsid w:val="00EF7F2A"/>
    <w:rsid w:val="00F17F6D"/>
    <w:rsid w:val="00F260B0"/>
    <w:rsid w:val="00F40A8F"/>
    <w:rsid w:val="00F41052"/>
    <w:rsid w:val="00F433EC"/>
    <w:rsid w:val="00F64915"/>
    <w:rsid w:val="00F94ED6"/>
    <w:rsid w:val="00FD628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9F82"/>
  <w15:docId w15:val="{DDA5FA77-FF13-4C37-8C6A-61416AA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32F"/>
    <w:pPr>
      <w:spacing w:after="0" w:line="280" w:lineRule="exact"/>
      <w:ind w:left="56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A0"/>
  </w:style>
  <w:style w:type="paragraph" w:styleId="Footer">
    <w:name w:val="footer"/>
    <w:basedOn w:val="Normal"/>
    <w:link w:val="FooterChar"/>
    <w:uiPriority w:val="99"/>
    <w:unhideWhenUsed/>
    <w:rsid w:val="00D04FC8"/>
    <w:pPr>
      <w:tabs>
        <w:tab w:val="center" w:pos="4536"/>
        <w:tab w:val="right" w:pos="9072"/>
      </w:tabs>
    </w:pPr>
    <w:rPr>
      <w:color w:val="005597"/>
    </w:rPr>
  </w:style>
  <w:style w:type="character" w:customStyle="1" w:styleId="FooterChar">
    <w:name w:val="Footer Char"/>
    <w:basedOn w:val="DefaultParagraphFont"/>
    <w:link w:val="Footer"/>
    <w:uiPriority w:val="99"/>
    <w:rsid w:val="00D04FC8"/>
    <w:rPr>
      <w:rFonts w:ascii="Arial" w:hAnsi="Arial"/>
      <w:color w:val="0055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0"/>
    <w:rPr>
      <w:rFonts w:ascii="Tahoma" w:hAnsi="Tahoma" w:cs="Tahoma"/>
      <w:sz w:val="16"/>
      <w:szCs w:val="16"/>
    </w:rPr>
  </w:style>
  <w:style w:type="paragraph" w:customStyle="1" w:styleId="Plattetekstzwart">
    <w:name w:val="Platte tekst zwart"/>
    <w:basedOn w:val="Normal"/>
    <w:qFormat/>
    <w:rsid w:val="00676259"/>
    <w:pPr>
      <w:spacing w:line="240" w:lineRule="exact"/>
    </w:pPr>
    <w:rPr>
      <w:sz w:val="18"/>
    </w:rPr>
  </w:style>
  <w:style w:type="paragraph" w:customStyle="1" w:styleId="Fotobijschrift">
    <w:name w:val="Foto bijschrift"/>
    <w:basedOn w:val="Plattetekstzwart"/>
    <w:rsid w:val="00CF2521"/>
    <w:rPr>
      <w:i/>
      <w:color w:val="BA0B3A"/>
    </w:rPr>
  </w:style>
  <w:style w:type="paragraph" w:customStyle="1" w:styleId="Tussenkop">
    <w:name w:val="Tussenkop"/>
    <w:basedOn w:val="Plattetekstzwart"/>
    <w:qFormat/>
    <w:rsid w:val="00676259"/>
    <w:rPr>
      <w:b/>
    </w:rPr>
  </w:style>
  <w:style w:type="paragraph" w:customStyle="1" w:styleId="Onderkop">
    <w:name w:val="Onderkop"/>
    <w:basedOn w:val="Normal"/>
    <w:qFormat/>
    <w:rsid w:val="00C607F8"/>
    <w:pPr>
      <w:spacing w:line="276" w:lineRule="auto"/>
    </w:pPr>
    <w:rPr>
      <w:i/>
      <w:sz w:val="18"/>
      <w:szCs w:val="18"/>
    </w:rPr>
  </w:style>
  <w:style w:type="paragraph" w:customStyle="1" w:styleId="Kop">
    <w:name w:val="Kop"/>
    <w:basedOn w:val="Normal"/>
    <w:qFormat/>
    <w:rsid w:val="00D04FC8"/>
    <w:rPr>
      <w:b/>
      <w:color w:val="00A7E9"/>
      <w:sz w:val="24"/>
      <w:szCs w:val="24"/>
    </w:rPr>
  </w:style>
  <w:style w:type="paragraph" w:customStyle="1" w:styleId="Tekstblauwvet">
    <w:name w:val="Tekst blauw vet"/>
    <w:basedOn w:val="Plattetekstzwart"/>
    <w:rsid w:val="00A52567"/>
    <w:pPr>
      <w:tabs>
        <w:tab w:val="left" w:pos="1418"/>
      </w:tabs>
    </w:pPr>
    <w:rPr>
      <w:b/>
      <w:color w:val="00A4BC"/>
    </w:rPr>
  </w:style>
  <w:style w:type="paragraph" w:styleId="ListParagraph">
    <w:name w:val="List Paragraph"/>
    <w:basedOn w:val="Normal"/>
    <w:uiPriority w:val="34"/>
    <w:qFormat/>
    <w:rsid w:val="00AC62A3"/>
    <w:pPr>
      <w:ind w:left="720"/>
      <w:contextualSpacing/>
    </w:pPr>
  </w:style>
  <w:style w:type="paragraph" w:customStyle="1" w:styleId="bullet">
    <w:name w:val="bullet"/>
    <w:basedOn w:val="Normal"/>
    <w:qFormat/>
    <w:rsid w:val="00D04FC8"/>
    <w:pPr>
      <w:numPr>
        <w:numId w:val="6"/>
      </w:numPr>
      <w:tabs>
        <w:tab w:val="left" w:pos="142"/>
      </w:tabs>
      <w:autoSpaceDE w:val="0"/>
      <w:autoSpaceDN w:val="0"/>
      <w:adjustRightInd w:val="0"/>
      <w:ind w:left="357" w:hanging="357"/>
    </w:pPr>
    <w:rPr>
      <w:rFonts w:ascii="Arial-BoldMT" w:hAnsi="Arial-BoldMT" w:cs="Arial-BoldMT"/>
      <w:b/>
      <w:bCs/>
      <w:color w:val="005597"/>
      <w:sz w:val="18"/>
      <w:szCs w:val="18"/>
    </w:rPr>
  </w:style>
  <w:style w:type="paragraph" w:customStyle="1" w:styleId="kop-inspringen">
    <w:name w:val="kop-inspringen"/>
    <w:basedOn w:val="Kop"/>
    <w:qFormat/>
    <w:rsid w:val="00AC62A3"/>
    <w:pPr>
      <w:tabs>
        <w:tab w:val="left" w:pos="142"/>
      </w:tabs>
      <w:ind w:left="142"/>
    </w:pPr>
  </w:style>
  <w:style w:type="paragraph" w:customStyle="1" w:styleId="ondertitel">
    <w:name w:val="ondertitel"/>
    <w:basedOn w:val="Normal"/>
    <w:qFormat/>
    <w:rsid w:val="00F41052"/>
    <w:pPr>
      <w:spacing w:line="240" w:lineRule="exact"/>
    </w:pPr>
    <w:rPr>
      <w:b/>
      <w:bCs/>
      <w:color w:val="FFFFFF" w:themeColor="background1"/>
    </w:rPr>
  </w:style>
  <w:style w:type="paragraph" w:customStyle="1" w:styleId="Default">
    <w:name w:val="Default"/>
    <w:rsid w:val="00E77A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Opmaakprofiel1">
    <w:name w:val="Opmaakprofiel1"/>
    <w:basedOn w:val="Normal"/>
    <w:rsid w:val="002D39BF"/>
    <w:pPr>
      <w:spacing w:line="312" w:lineRule="auto"/>
      <w:ind w:left="0"/>
    </w:pPr>
    <w:rPr>
      <w:rFonts w:eastAsia="Times New Roman" w:cs="Times New Roman"/>
      <w:sz w:val="18"/>
      <w:szCs w:val="24"/>
      <w:lang w:eastAsia="nl-NL"/>
    </w:rPr>
  </w:style>
  <w:style w:type="character" w:styleId="Hyperlink">
    <w:name w:val="Hyperlink"/>
    <w:basedOn w:val="DefaultParagraphFont"/>
    <w:unhideWhenUsed/>
    <w:rsid w:val="00704E4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F7F2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1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18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18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riettedreef@boex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riettedreef@boex.n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dA22wW3E&amp;id=EC0ACE290068E6379FEF80F9EF81DE9306466270&amp;thid=OIP.dA22wW3EfL98FCCioGYcZgAAAA&amp;mediaurl=https://pbs.twimg.com/profile_images/456771982218903552/hvibZL2a_400x400.jpeg&amp;exph=400&amp;expw=400&amp;q=werner+schultink&amp;simid=608050836677461930&amp;selectedIndex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\AppData\Local\Microsoft\Windows\INetCache\Content.Outlook\RCSVC1NQ\bo-ex-nieuwsbrief-henriettedre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90A0-95BD-41DE-8DE4-A8EEA96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bo-ex-nieuwsbrief-henriettedreef</Template>
  <TotalTime>0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Creative Thinking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Gruter</dc:creator>
  <cp:lastModifiedBy>Herwaarden, R. van (Rinske)</cp:lastModifiedBy>
  <cp:revision>2</cp:revision>
  <cp:lastPrinted>2018-07-11T09:23:00Z</cp:lastPrinted>
  <dcterms:created xsi:type="dcterms:W3CDTF">2019-04-11T14:21:00Z</dcterms:created>
  <dcterms:modified xsi:type="dcterms:W3CDTF">2019-04-11T14:21:00Z</dcterms:modified>
</cp:coreProperties>
</file>